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004" w:rsidRPr="00D068C4" w:rsidRDefault="00E90004" w:rsidP="00C061F4">
      <w:pPr>
        <w:autoSpaceDE w:val="0"/>
        <w:autoSpaceDN w:val="0"/>
        <w:adjustRightInd w:val="0"/>
        <w:spacing w:before="0"/>
        <w:rPr>
          <w:rFonts w:ascii="Times New Roman" w:hAnsi="Times New Roman"/>
          <w:i/>
          <w:iCs/>
          <w:sz w:val="36"/>
          <w:szCs w:val="36"/>
        </w:rPr>
      </w:pPr>
    </w:p>
    <w:p w:rsidR="00E90004" w:rsidRPr="00D068C4" w:rsidRDefault="00E90004" w:rsidP="00E90004">
      <w:pPr>
        <w:autoSpaceDE w:val="0"/>
        <w:autoSpaceDN w:val="0"/>
        <w:adjustRightInd w:val="0"/>
        <w:spacing w:before="0"/>
        <w:jc w:val="center"/>
        <w:rPr>
          <w:rFonts w:ascii="Times New Roman" w:hAnsi="Times New Roman"/>
          <w:iCs/>
          <w:sz w:val="36"/>
          <w:szCs w:val="36"/>
        </w:rPr>
      </w:pPr>
      <w:r w:rsidRPr="00D068C4">
        <w:rPr>
          <w:rFonts w:ascii="Times New Roman" w:hAnsi="Times New Roman"/>
          <w:iCs/>
          <w:sz w:val="36"/>
          <w:szCs w:val="36"/>
        </w:rPr>
        <w:t xml:space="preserve">REGULAMIN REKRUTACJI </w:t>
      </w:r>
    </w:p>
    <w:p w:rsidR="00E90004" w:rsidRPr="00D068C4" w:rsidRDefault="00C061F4" w:rsidP="00E90004">
      <w:pPr>
        <w:autoSpaceDE w:val="0"/>
        <w:autoSpaceDN w:val="0"/>
        <w:adjustRightInd w:val="0"/>
        <w:spacing w:before="0"/>
        <w:jc w:val="center"/>
        <w:rPr>
          <w:rFonts w:ascii="Times New Roman" w:hAnsi="Times New Roman"/>
          <w:i/>
          <w:iCs/>
          <w:sz w:val="36"/>
          <w:szCs w:val="36"/>
        </w:rPr>
      </w:pPr>
      <w:r>
        <w:rPr>
          <w:rFonts w:ascii="Times New Roman" w:hAnsi="Times New Roman"/>
          <w:i/>
          <w:iCs/>
          <w:sz w:val="36"/>
          <w:szCs w:val="36"/>
        </w:rPr>
        <w:t>Do projektu „KIERUNEK - WŁASNA FIRMA”</w:t>
      </w:r>
    </w:p>
    <w:p w:rsidR="00E90004" w:rsidRDefault="00E90004" w:rsidP="00E90004">
      <w:pPr>
        <w:autoSpaceDE w:val="0"/>
        <w:autoSpaceDN w:val="0"/>
        <w:adjustRightInd w:val="0"/>
        <w:spacing w:before="0"/>
        <w:jc w:val="center"/>
        <w:rPr>
          <w:rFonts w:ascii="Times New Roman" w:hAnsi="Times New Roman"/>
          <w:iCs/>
          <w:sz w:val="24"/>
          <w:szCs w:val="24"/>
        </w:rPr>
      </w:pPr>
    </w:p>
    <w:p w:rsidR="00C061F4" w:rsidRDefault="00C061F4" w:rsidP="00E90004">
      <w:pPr>
        <w:autoSpaceDE w:val="0"/>
        <w:autoSpaceDN w:val="0"/>
        <w:adjustRightInd w:val="0"/>
        <w:spacing w:before="0"/>
        <w:jc w:val="center"/>
        <w:rPr>
          <w:rFonts w:ascii="Times New Roman" w:hAnsi="Times New Roman"/>
          <w:iCs/>
          <w:sz w:val="24"/>
          <w:szCs w:val="24"/>
        </w:rPr>
      </w:pPr>
    </w:p>
    <w:p w:rsidR="00C061F4" w:rsidRPr="00D068C4" w:rsidRDefault="00C061F4" w:rsidP="00E90004">
      <w:pPr>
        <w:autoSpaceDE w:val="0"/>
        <w:autoSpaceDN w:val="0"/>
        <w:adjustRightInd w:val="0"/>
        <w:spacing w:before="0"/>
        <w:jc w:val="center"/>
        <w:rPr>
          <w:rFonts w:ascii="Times New Roman" w:hAnsi="Times New Roman"/>
          <w:iCs/>
          <w:sz w:val="24"/>
          <w:szCs w:val="24"/>
        </w:rPr>
      </w:pPr>
    </w:p>
    <w:p w:rsidR="00E90004" w:rsidRPr="00C061F4" w:rsidRDefault="00E90004" w:rsidP="00E90004">
      <w:pPr>
        <w:autoSpaceDE w:val="0"/>
        <w:autoSpaceDN w:val="0"/>
        <w:adjustRightInd w:val="0"/>
        <w:spacing w:before="0"/>
        <w:jc w:val="center"/>
        <w:rPr>
          <w:rFonts w:ascii="Times New Roman" w:hAnsi="Times New Roman"/>
          <w:b/>
          <w:iCs/>
          <w:sz w:val="24"/>
          <w:szCs w:val="24"/>
        </w:rPr>
      </w:pPr>
      <w:r w:rsidRPr="00C061F4">
        <w:rPr>
          <w:rFonts w:ascii="Times New Roman" w:hAnsi="Times New Roman"/>
          <w:b/>
          <w:iCs/>
          <w:sz w:val="24"/>
          <w:szCs w:val="24"/>
        </w:rPr>
        <w:t>§ 1</w:t>
      </w:r>
    </w:p>
    <w:p w:rsidR="00E90004" w:rsidRPr="00C061F4" w:rsidRDefault="00E90004" w:rsidP="00E90004">
      <w:pPr>
        <w:autoSpaceDE w:val="0"/>
        <w:autoSpaceDN w:val="0"/>
        <w:adjustRightInd w:val="0"/>
        <w:spacing w:before="0"/>
        <w:jc w:val="center"/>
        <w:rPr>
          <w:rFonts w:ascii="Times New Roman" w:hAnsi="Times New Roman"/>
          <w:b/>
          <w:iCs/>
          <w:sz w:val="24"/>
          <w:szCs w:val="24"/>
        </w:rPr>
      </w:pPr>
      <w:r w:rsidRPr="00C061F4">
        <w:rPr>
          <w:rFonts w:ascii="Times New Roman" w:hAnsi="Times New Roman"/>
          <w:b/>
          <w:iCs/>
          <w:sz w:val="24"/>
          <w:szCs w:val="24"/>
        </w:rPr>
        <w:t>Postanowienia ogólne</w:t>
      </w:r>
    </w:p>
    <w:p w:rsidR="00E90004" w:rsidRPr="00D068C4" w:rsidRDefault="00E90004" w:rsidP="00E90004">
      <w:pPr>
        <w:autoSpaceDE w:val="0"/>
        <w:autoSpaceDN w:val="0"/>
        <w:adjustRightInd w:val="0"/>
        <w:spacing w:before="0"/>
        <w:rPr>
          <w:rFonts w:ascii="Times New Roman" w:hAnsi="Times New Roman"/>
          <w:i/>
          <w:iCs/>
          <w:sz w:val="24"/>
          <w:szCs w:val="24"/>
        </w:rPr>
      </w:pPr>
    </w:p>
    <w:p w:rsidR="00E90004" w:rsidRPr="00D068C4" w:rsidRDefault="00C061F4" w:rsidP="00C061F4">
      <w:pPr>
        <w:pStyle w:val="Akapitzlist"/>
        <w:numPr>
          <w:ilvl w:val="0"/>
          <w:numId w:val="11"/>
        </w:numPr>
        <w:autoSpaceDE w:val="0"/>
        <w:autoSpaceDN w:val="0"/>
        <w:adjustRightInd w:val="0"/>
        <w:spacing w:after="0"/>
        <w:jc w:val="both"/>
        <w:rPr>
          <w:rFonts w:ascii="Times New Roman" w:hAnsi="Times New Roman"/>
          <w:iCs/>
          <w:sz w:val="24"/>
          <w:szCs w:val="24"/>
        </w:rPr>
      </w:pPr>
      <w:r>
        <w:rPr>
          <w:rFonts w:ascii="Times New Roman" w:hAnsi="Times New Roman"/>
          <w:i/>
          <w:iCs/>
          <w:sz w:val="24"/>
          <w:szCs w:val="24"/>
        </w:rPr>
        <w:t>BUSINESS SCHOOL Hanna Polak, Marcin Polak Spółka Jawna</w:t>
      </w:r>
      <w:r w:rsidR="00E90004" w:rsidRPr="00D068C4">
        <w:rPr>
          <w:rFonts w:ascii="Times New Roman" w:hAnsi="Times New Roman"/>
          <w:iCs/>
          <w:sz w:val="24"/>
          <w:szCs w:val="24"/>
        </w:rPr>
        <w:t xml:space="preserve"> realizuje Projekt nr </w:t>
      </w:r>
      <w:r w:rsidRPr="00C061F4">
        <w:rPr>
          <w:rFonts w:ascii="Times New Roman" w:hAnsi="Times New Roman"/>
          <w:iCs/>
          <w:sz w:val="24"/>
          <w:szCs w:val="24"/>
        </w:rPr>
        <w:t>RPSW.10.04.01-26-0016/16</w:t>
      </w:r>
      <w:r w:rsidR="00E90004" w:rsidRPr="00D068C4">
        <w:rPr>
          <w:rFonts w:ascii="Times New Roman" w:hAnsi="Times New Roman"/>
          <w:iCs/>
          <w:sz w:val="24"/>
          <w:szCs w:val="24"/>
        </w:rPr>
        <w:t xml:space="preserve"> – </w:t>
      </w:r>
      <w:r>
        <w:rPr>
          <w:rFonts w:ascii="Times New Roman" w:hAnsi="Times New Roman"/>
          <w:iCs/>
          <w:sz w:val="24"/>
          <w:szCs w:val="24"/>
        </w:rPr>
        <w:t>„</w:t>
      </w:r>
      <w:r>
        <w:rPr>
          <w:rFonts w:ascii="Times New Roman" w:hAnsi="Times New Roman"/>
          <w:i/>
          <w:iCs/>
          <w:sz w:val="24"/>
          <w:szCs w:val="24"/>
        </w:rPr>
        <w:t>KIERUNEK – WŁASNA FIRMA”.</w:t>
      </w:r>
    </w:p>
    <w:p w:rsidR="00E90004" w:rsidRPr="00D068C4" w:rsidRDefault="00E90004" w:rsidP="00E90004">
      <w:pPr>
        <w:numPr>
          <w:ilvl w:val="0"/>
          <w:numId w:val="11"/>
        </w:numPr>
        <w:autoSpaceDE w:val="0"/>
        <w:autoSpaceDN w:val="0"/>
        <w:adjustRightInd w:val="0"/>
        <w:spacing w:before="0" w:line="276" w:lineRule="auto"/>
        <w:ind w:hanging="357"/>
        <w:jc w:val="both"/>
        <w:rPr>
          <w:rFonts w:ascii="Times New Roman" w:hAnsi="Times New Roman"/>
          <w:iCs/>
          <w:sz w:val="24"/>
          <w:szCs w:val="24"/>
        </w:rPr>
      </w:pPr>
      <w:r w:rsidRPr="00D068C4">
        <w:rPr>
          <w:rFonts w:ascii="Times New Roman" w:hAnsi="Times New Roman"/>
          <w:iCs/>
          <w:sz w:val="24"/>
          <w:szCs w:val="24"/>
        </w:rPr>
        <w:t>Projekt realizowany jest w ramach R</w:t>
      </w:r>
      <w:r w:rsidRPr="00D068C4">
        <w:rPr>
          <w:rFonts w:ascii="Times New Roman" w:hAnsi="Times New Roman"/>
          <w:sz w:val="24"/>
          <w:szCs w:val="24"/>
        </w:rPr>
        <w:t>egionalnego Pro</w:t>
      </w:r>
      <w:r w:rsidR="00682612">
        <w:rPr>
          <w:rFonts w:ascii="Times New Roman" w:hAnsi="Times New Roman"/>
          <w:sz w:val="24"/>
          <w:szCs w:val="24"/>
        </w:rPr>
        <w:t>gramu Operacyjnego Województwa Ś</w:t>
      </w:r>
      <w:r w:rsidRPr="00D068C4">
        <w:rPr>
          <w:rFonts w:ascii="Times New Roman" w:hAnsi="Times New Roman"/>
          <w:sz w:val="24"/>
          <w:szCs w:val="24"/>
        </w:rPr>
        <w:t xml:space="preserve">więtokrzyskiego na lata 2014-2020 </w:t>
      </w:r>
      <w:r w:rsidRPr="00D068C4">
        <w:rPr>
          <w:rFonts w:ascii="Times New Roman" w:hAnsi="Times New Roman"/>
          <w:iCs/>
          <w:sz w:val="24"/>
          <w:szCs w:val="24"/>
        </w:rPr>
        <w:t>Oś 10</w:t>
      </w:r>
      <w:r w:rsidRPr="00D068C4">
        <w:rPr>
          <w:rFonts w:ascii="Times New Roman" w:hAnsi="Times New Roman"/>
          <w:sz w:val="24"/>
          <w:szCs w:val="24"/>
        </w:rPr>
        <w:t xml:space="preserve"> Działanie 10.4 Rozwój przedsiębiorczości i tworzenie nowych miejsc pracy Poddziałanie 10.4.1 Wsparcie rozwoju przedsiębiorczości poprzez zastosowanie instrumentów zwrotnych i bezzwrotnych.</w:t>
      </w:r>
    </w:p>
    <w:p w:rsidR="00E90004" w:rsidRPr="00D068C4" w:rsidRDefault="00E90004" w:rsidP="00E90004">
      <w:pPr>
        <w:pStyle w:val="Akapitzlist"/>
        <w:numPr>
          <w:ilvl w:val="0"/>
          <w:numId w:val="11"/>
        </w:numPr>
        <w:autoSpaceDE w:val="0"/>
        <w:autoSpaceDN w:val="0"/>
        <w:adjustRightInd w:val="0"/>
        <w:spacing w:after="0"/>
        <w:ind w:hanging="357"/>
        <w:jc w:val="both"/>
        <w:rPr>
          <w:rFonts w:ascii="Times New Roman" w:hAnsi="Times New Roman"/>
          <w:iCs/>
          <w:sz w:val="24"/>
          <w:szCs w:val="24"/>
        </w:rPr>
      </w:pPr>
      <w:r w:rsidRPr="00D068C4">
        <w:rPr>
          <w:rFonts w:ascii="Times New Roman" w:hAnsi="Times New Roman"/>
          <w:iCs/>
          <w:sz w:val="24"/>
          <w:szCs w:val="24"/>
        </w:rPr>
        <w:t xml:space="preserve">Projekt jest współfinansowany ze środków </w:t>
      </w:r>
      <w:r w:rsidRPr="00C55AF6">
        <w:rPr>
          <w:rFonts w:ascii="Times New Roman" w:hAnsi="Times New Roman"/>
          <w:iCs/>
          <w:sz w:val="24"/>
          <w:szCs w:val="24"/>
        </w:rPr>
        <w:t>U</w:t>
      </w:r>
      <w:r w:rsidR="005A2323" w:rsidRPr="00C55AF6">
        <w:rPr>
          <w:rFonts w:ascii="Times New Roman" w:hAnsi="Times New Roman"/>
          <w:iCs/>
          <w:sz w:val="24"/>
          <w:szCs w:val="24"/>
        </w:rPr>
        <w:t xml:space="preserve">nii </w:t>
      </w:r>
      <w:r w:rsidRPr="00C55AF6">
        <w:rPr>
          <w:rFonts w:ascii="Times New Roman" w:hAnsi="Times New Roman"/>
          <w:iCs/>
          <w:sz w:val="24"/>
          <w:szCs w:val="24"/>
        </w:rPr>
        <w:t>E</w:t>
      </w:r>
      <w:r w:rsidR="005A2323" w:rsidRPr="00C55AF6">
        <w:rPr>
          <w:rFonts w:ascii="Times New Roman" w:hAnsi="Times New Roman"/>
          <w:iCs/>
          <w:sz w:val="24"/>
          <w:szCs w:val="24"/>
        </w:rPr>
        <w:t>uropejskiej</w:t>
      </w:r>
      <w:r w:rsidRPr="00C55AF6">
        <w:rPr>
          <w:rFonts w:ascii="Times New Roman" w:hAnsi="Times New Roman"/>
          <w:iCs/>
          <w:sz w:val="24"/>
          <w:szCs w:val="24"/>
        </w:rPr>
        <w:t xml:space="preserve"> - </w:t>
      </w:r>
      <w:r w:rsidRPr="00D068C4">
        <w:rPr>
          <w:rFonts w:ascii="Times New Roman" w:hAnsi="Times New Roman"/>
          <w:iCs/>
          <w:sz w:val="24"/>
          <w:szCs w:val="24"/>
        </w:rPr>
        <w:t>Euro</w:t>
      </w:r>
      <w:r w:rsidR="005A2323">
        <w:rPr>
          <w:rFonts w:ascii="Times New Roman" w:hAnsi="Times New Roman"/>
          <w:iCs/>
          <w:sz w:val="24"/>
          <w:szCs w:val="24"/>
        </w:rPr>
        <w:t xml:space="preserve">pejskiego Funduszu Społecznego </w:t>
      </w:r>
      <w:r w:rsidRPr="00D068C4">
        <w:rPr>
          <w:rFonts w:ascii="Times New Roman" w:hAnsi="Times New Roman"/>
          <w:iCs/>
          <w:sz w:val="24"/>
          <w:szCs w:val="24"/>
        </w:rPr>
        <w:t>i budżetu państwa.</w:t>
      </w:r>
    </w:p>
    <w:p w:rsidR="00E90004" w:rsidRPr="00D068C4" w:rsidRDefault="005A2323" w:rsidP="00E90004">
      <w:pPr>
        <w:pStyle w:val="Akapitzlist"/>
        <w:numPr>
          <w:ilvl w:val="0"/>
          <w:numId w:val="11"/>
        </w:numPr>
        <w:autoSpaceDE w:val="0"/>
        <w:autoSpaceDN w:val="0"/>
        <w:adjustRightInd w:val="0"/>
        <w:spacing w:after="0"/>
        <w:ind w:left="709" w:hanging="357"/>
        <w:jc w:val="both"/>
        <w:rPr>
          <w:rFonts w:ascii="Times New Roman" w:hAnsi="Times New Roman"/>
          <w:iCs/>
          <w:sz w:val="24"/>
          <w:szCs w:val="24"/>
        </w:rPr>
      </w:pPr>
      <w:r>
        <w:rPr>
          <w:rFonts w:ascii="Times New Roman" w:hAnsi="Times New Roman"/>
          <w:iCs/>
          <w:sz w:val="24"/>
          <w:szCs w:val="24"/>
        </w:rPr>
        <w:t xml:space="preserve">Zasięg terytorialny Projektu – </w:t>
      </w:r>
      <w:r w:rsidR="00C061F4">
        <w:rPr>
          <w:rFonts w:ascii="Times New Roman" w:hAnsi="Times New Roman"/>
          <w:i/>
          <w:iCs/>
          <w:sz w:val="24"/>
          <w:szCs w:val="24"/>
        </w:rPr>
        <w:t>powiaty: kielecki, konecki, ostrow</w:t>
      </w:r>
      <w:r w:rsidR="001B3E45">
        <w:rPr>
          <w:rFonts w:ascii="Times New Roman" w:hAnsi="Times New Roman"/>
          <w:i/>
          <w:iCs/>
          <w:sz w:val="24"/>
          <w:szCs w:val="24"/>
        </w:rPr>
        <w:t>iecki, skarżyski i</w:t>
      </w:r>
      <w:r>
        <w:rPr>
          <w:rFonts w:ascii="Times New Roman" w:hAnsi="Times New Roman"/>
          <w:i/>
          <w:iCs/>
          <w:sz w:val="24"/>
          <w:szCs w:val="24"/>
        </w:rPr>
        <w:t xml:space="preserve"> starachowicki województwa świętokrzyskiego.</w:t>
      </w:r>
    </w:p>
    <w:p w:rsidR="00E90004" w:rsidRPr="005A2323" w:rsidRDefault="00E90004" w:rsidP="00E90004">
      <w:pPr>
        <w:pStyle w:val="Akapitzlist"/>
        <w:numPr>
          <w:ilvl w:val="0"/>
          <w:numId w:val="11"/>
        </w:numPr>
        <w:autoSpaceDE w:val="0"/>
        <w:autoSpaceDN w:val="0"/>
        <w:adjustRightInd w:val="0"/>
        <w:spacing w:after="0"/>
        <w:ind w:left="709" w:hanging="357"/>
        <w:jc w:val="both"/>
        <w:rPr>
          <w:rFonts w:ascii="Times New Roman" w:hAnsi="Times New Roman"/>
          <w:iCs/>
          <w:sz w:val="24"/>
          <w:szCs w:val="24"/>
        </w:rPr>
      </w:pPr>
      <w:r w:rsidRPr="00D068C4">
        <w:rPr>
          <w:rFonts w:ascii="Times New Roman" w:hAnsi="Times New Roman"/>
          <w:iCs/>
          <w:sz w:val="24"/>
          <w:szCs w:val="24"/>
        </w:rPr>
        <w:t xml:space="preserve">Okres realizacji projektu: od </w:t>
      </w:r>
      <w:r w:rsidR="00C061F4">
        <w:rPr>
          <w:rFonts w:ascii="Times New Roman" w:hAnsi="Times New Roman"/>
          <w:i/>
          <w:iCs/>
          <w:sz w:val="24"/>
          <w:szCs w:val="24"/>
        </w:rPr>
        <w:t>01.03.2017</w:t>
      </w:r>
      <w:r w:rsidRPr="00D068C4">
        <w:rPr>
          <w:rFonts w:ascii="Times New Roman" w:hAnsi="Times New Roman"/>
          <w:iCs/>
          <w:sz w:val="24"/>
          <w:szCs w:val="24"/>
        </w:rPr>
        <w:t xml:space="preserve"> do </w:t>
      </w:r>
      <w:r w:rsidR="00C061F4">
        <w:rPr>
          <w:rFonts w:ascii="Times New Roman" w:hAnsi="Times New Roman"/>
          <w:i/>
          <w:iCs/>
          <w:sz w:val="24"/>
          <w:szCs w:val="24"/>
        </w:rPr>
        <w:t>31.10.2018.</w:t>
      </w:r>
    </w:p>
    <w:p w:rsidR="005A2323" w:rsidRPr="00C55AF6" w:rsidRDefault="005A2323" w:rsidP="005A2323">
      <w:pPr>
        <w:pStyle w:val="Akapitzlist"/>
        <w:numPr>
          <w:ilvl w:val="0"/>
          <w:numId w:val="11"/>
        </w:numPr>
        <w:autoSpaceDE w:val="0"/>
        <w:autoSpaceDN w:val="0"/>
        <w:adjustRightInd w:val="0"/>
        <w:jc w:val="both"/>
        <w:rPr>
          <w:rFonts w:ascii="Times New Roman" w:hAnsi="Times New Roman"/>
          <w:iCs/>
          <w:sz w:val="24"/>
          <w:szCs w:val="24"/>
        </w:rPr>
      </w:pPr>
      <w:r w:rsidRPr="00C55AF6">
        <w:rPr>
          <w:rFonts w:ascii="Times New Roman" w:hAnsi="Times New Roman"/>
          <w:iCs/>
          <w:sz w:val="24"/>
          <w:szCs w:val="24"/>
        </w:rPr>
        <w:t>Biuro pr</w:t>
      </w:r>
      <w:r w:rsidR="00C55AF6" w:rsidRPr="00C55AF6">
        <w:rPr>
          <w:rFonts w:ascii="Times New Roman" w:hAnsi="Times New Roman"/>
          <w:iCs/>
          <w:sz w:val="24"/>
          <w:szCs w:val="24"/>
        </w:rPr>
        <w:t xml:space="preserve">ojektu mieści się w Skarżysku – Kamiennej ul. </w:t>
      </w:r>
      <w:proofErr w:type="spellStart"/>
      <w:r w:rsidR="00C55AF6" w:rsidRPr="00C55AF6">
        <w:rPr>
          <w:rFonts w:ascii="Times New Roman" w:hAnsi="Times New Roman"/>
          <w:iCs/>
          <w:sz w:val="24"/>
          <w:szCs w:val="24"/>
        </w:rPr>
        <w:t>Rejowska</w:t>
      </w:r>
      <w:proofErr w:type="spellEnd"/>
      <w:r w:rsidR="00C55AF6" w:rsidRPr="00C55AF6">
        <w:rPr>
          <w:rFonts w:ascii="Times New Roman" w:hAnsi="Times New Roman"/>
          <w:iCs/>
          <w:sz w:val="24"/>
          <w:szCs w:val="24"/>
        </w:rPr>
        <w:t xml:space="preserve"> 99, II piętro pok. 204</w:t>
      </w:r>
    </w:p>
    <w:p w:rsidR="005A2323" w:rsidRPr="00C55AF6" w:rsidRDefault="005A2323" w:rsidP="005A2323">
      <w:pPr>
        <w:pStyle w:val="Akapitzlist"/>
        <w:numPr>
          <w:ilvl w:val="0"/>
          <w:numId w:val="11"/>
        </w:numPr>
        <w:autoSpaceDE w:val="0"/>
        <w:autoSpaceDN w:val="0"/>
        <w:adjustRightInd w:val="0"/>
        <w:jc w:val="both"/>
        <w:rPr>
          <w:rFonts w:ascii="Times New Roman" w:hAnsi="Times New Roman"/>
          <w:iCs/>
          <w:sz w:val="24"/>
          <w:szCs w:val="24"/>
        </w:rPr>
      </w:pPr>
      <w:r w:rsidRPr="00C55AF6">
        <w:rPr>
          <w:rFonts w:ascii="Times New Roman" w:hAnsi="Times New Roman"/>
          <w:iCs/>
          <w:sz w:val="24"/>
          <w:szCs w:val="24"/>
        </w:rPr>
        <w:t>Strona internetowa proj</w:t>
      </w:r>
      <w:r w:rsidR="00C55AF6" w:rsidRPr="00C55AF6">
        <w:rPr>
          <w:rFonts w:ascii="Times New Roman" w:hAnsi="Times New Roman"/>
          <w:iCs/>
          <w:sz w:val="24"/>
          <w:szCs w:val="24"/>
        </w:rPr>
        <w:t>ektu dostępna jest pod adresem: www.business-school.pl/wlasnafirma</w:t>
      </w:r>
    </w:p>
    <w:p w:rsidR="00E90004" w:rsidRDefault="00E90004" w:rsidP="00E90004">
      <w:pPr>
        <w:pStyle w:val="Akapitzlist"/>
        <w:numPr>
          <w:ilvl w:val="0"/>
          <w:numId w:val="11"/>
        </w:numPr>
        <w:autoSpaceDE w:val="0"/>
        <w:autoSpaceDN w:val="0"/>
        <w:adjustRightInd w:val="0"/>
        <w:spacing w:after="0"/>
        <w:ind w:left="709" w:hanging="357"/>
        <w:jc w:val="both"/>
        <w:rPr>
          <w:rFonts w:ascii="Times New Roman" w:hAnsi="Times New Roman"/>
          <w:iCs/>
          <w:sz w:val="24"/>
          <w:szCs w:val="24"/>
        </w:rPr>
      </w:pPr>
      <w:r w:rsidRPr="00D068C4">
        <w:rPr>
          <w:rFonts w:ascii="Times New Roman" w:hAnsi="Times New Roman"/>
          <w:iCs/>
          <w:sz w:val="24"/>
          <w:szCs w:val="24"/>
        </w:rPr>
        <w:t>Niniejszy Regulamin określa kryteria rekrutacji Uczestników projektu.</w:t>
      </w:r>
    </w:p>
    <w:p w:rsidR="009A715F" w:rsidRPr="00C55AF6" w:rsidRDefault="00AC3102" w:rsidP="005A2323">
      <w:pPr>
        <w:pStyle w:val="Akapitzlist"/>
        <w:numPr>
          <w:ilvl w:val="0"/>
          <w:numId w:val="11"/>
        </w:numPr>
        <w:autoSpaceDE w:val="0"/>
        <w:autoSpaceDN w:val="0"/>
        <w:adjustRightInd w:val="0"/>
        <w:spacing w:after="0"/>
        <w:ind w:left="709" w:hanging="357"/>
        <w:jc w:val="both"/>
        <w:rPr>
          <w:rFonts w:ascii="Times New Roman" w:hAnsi="Times New Roman"/>
          <w:iCs/>
          <w:sz w:val="24"/>
          <w:szCs w:val="24"/>
        </w:rPr>
      </w:pPr>
      <w:r w:rsidRPr="00C55AF6">
        <w:rPr>
          <w:rFonts w:ascii="Times New Roman" w:hAnsi="Times New Roman"/>
          <w:iCs/>
          <w:sz w:val="24"/>
          <w:szCs w:val="24"/>
        </w:rPr>
        <w:t>Każdy z Kandydatów zobowiązany jest do zapoznania się z niniejszym Regulaminem.</w:t>
      </w:r>
    </w:p>
    <w:p w:rsidR="00E90004" w:rsidRDefault="00E90004" w:rsidP="00E90004">
      <w:pPr>
        <w:autoSpaceDE w:val="0"/>
        <w:autoSpaceDN w:val="0"/>
        <w:adjustRightInd w:val="0"/>
        <w:spacing w:before="0"/>
        <w:rPr>
          <w:rFonts w:ascii="Times New Roman" w:hAnsi="Times New Roman"/>
          <w:i/>
          <w:iCs/>
          <w:sz w:val="24"/>
          <w:szCs w:val="24"/>
        </w:rPr>
      </w:pPr>
    </w:p>
    <w:p w:rsidR="00C061F4" w:rsidRPr="00D068C4" w:rsidRDefault="00C061F4" w:rsidP="00E90004">
      <w:pPr>
        <w:autoSpaceDE w:val="0"/>
        <w:autoSpaceDN w:val="0"/>
        <w:adjustRightInd w:val="0"/>
        <w:spacing w:before="0"/>
        <w:rPr>
          <w:rFonts w:ascii="Times New Roman" w:hAnsi="Times New Roman"/>
          <w:i/>
          <w:iCs/>
          <w:sz w:val="24"/>
          <w:szCs w:val="24"/>
        </w:rPr>
      </w:pPr>
    </w:p>
    <w:p w:rsidR="00E90004" w:rsidRPr="00C061F4" w:rsidRDefault="00E90004" w:rsidP="00E90004">
      <w:pPr>
        <w:autoSpaceDE w:val="0"/>
        <w:autoSpaceDN w:val="0"/>
        <w:adjustRightInd w:val="0"/>
        <w:spacing w:before="0"/>
        <w:jc w:val="center"/>
        <w:rPr>
          <w:rFonts w:ascii="Times New Roman" w:hAnsi="Times New Roman"/>
          <w:b/>
          <w:iCs/>
          <w:sz w:val="24"/>
          <w:szCs w:val="24"/>
        </w:rPr>
      </w:pPr>
      <w:r w:rsidRPr="00C061F4">
        <w:rPr>
          <w:rFonts w:ascii="Times New Roman" w:hAnsi="Times New Roman"/>
          <w:b/>
          <w:iCs/>
          <w:sz w:val="24"/>
          <w:szCs w:val="24"/>
        </w:rPr>
        <w:t>§ 2</w:t>
      </w:r>
    </w:p>
    <w:p w:rsidR="00E90004" w:rsidRPr="00C061F4" w:rsidRDefault="00E90004" w:rsidP="00E90004">
      <w:pPr>
        <w:autoSpaceDE w:val="0"/>
        <w:autoSpaceDN w:val="0"/>
        <w:adjustRightInd w:val="0"/>
        <w:spacing w:before="0"/>
        <w:jc w:val="center"/>
        <w:rPr>
          <w:rFonts w:ascii="Times New Roman" w:hAnsi="Times New Roman"/>
          <w:b/>
          <w:iCs/>
          <w:sz w:val="24"/>
          <w:szCs w:val="24"/>
        </w:rPr>
      </w:pPr>
      <w:r w:rsidRPr="00C061F4">
        <w:rPr>
          <w:rFonts w:ascii="Times New Roman" w:hAnsi="Times New Roman"/>
          <w:b/>
          <w:iCs/>
          <w:sz w:val="24"/>
          <w:szCs w:val="24"/>
        </w:rPr>
        <w:t>Definicje</w:t>
      </w:r>
    </w:p>
    <w:p w:rsidR="00E90004" w:rsidRPr="00D068C4" w:rsidRDefault="00E90004" w:rsidP="00E90004">
      <w:pPr>
        <w:autoSpaceDE w:val="0"/>
        <w:autoSpaceDN w:val="0"/>
        <w:adjustRightInd w:val="0"/>
        <w:spacing w:before="0"/>
        <w:jc w:val="both"/>
        <w:rPr>
          <w:rFonts w:ascii="Times New Roman" w:hAnsi="Times New Roman"/>
          <w:iCs/>
          <w:sz w:val="24"/>
          <w:szCs w:val="24"/>
        </w:rPr>
      </w:pPr>
    </w:p>
    <w:p w:rsidR="00E90004" w:rsidRPr="00D068C4" w:rsidRDefault="00E90004" w:rsidP="00E90004">
      <w:pPr>
        <w:autoSpaceDE w:val="0"/>
        <w:autoSpaceDN w:val="0"/>
        <w:adjustRightInd w:val="0"/>
        <w:spacing w:before="0"/>
        <w:jc w:val="both"/>
        <w:rPr>
          <w:rFonts w:ascii="Times New Roman" w:hAnsi="Times New Roman"/>
          <w:iCs/>
          <w:sz w:val="24"/>
          <w:szCs w:val="24"/>
        </w:rPr>
      </w:pPr>
      <w:r w:rsidRPr="00D068C4">
        <w:rPr>
          <w:rFonts w:ascii="Times New Roman" w:hAnsi="Times New Roman"/>
          <w:iCs/>
          <w:sz w:val="24"/>
          <w:szCs w:val="24"/>
        </w:rPr>
        <w:t>Używane w ramach niniejszego Regulaminu określenia każdorazowo oznaczają:</w:t>
      </w:r>
    </w:p>
    <w:p w:rsidR="00E90004" w:rsidRPr="00D068C4" w:rsidRDefault="00E90004" w:rsidP="00B07EB7">
      <w:pPr>
        <w:pStyle w:val="Akapitzlist"/>
        <w:numPr>
          <w:ilvl w:val="0"/>
          <w:numId w:val="6"/>
        </w:numPr>
        <w:autoSpaceDE w:val="0"/>
        <w:autoSpaceDN w:val="0"/>
        <w:adjustRightInd w:val="0"/>
        <w:spacing w:after="0"/>
        <w:ind w:left="709" w:hanging="426"/>
        <w:jc w:val="both"/>
        <w:rPr>
          <w:rFonts w:ascii="Times New Roman" w:hAnsi="Times New Roman"/>
          <w:iCs/>
          <w:sz w:val="24"/>
          <w:szCs w:val="24"/>
        </w:rPr>
      </w:pPr>
      <w:r w:rsidRPr="005A2323">
        <w:rPr>
          <w:rFonts w:ascii="Times New Roman" w:hAnsi="Times New Roman"/>
          <w:b/>
          <w:iCs/>
          <w:sz w:val="24"/>
          <w:szCs w:val="24"/>
        </w:rPr>
        <w:t>Projekt</w:t>
      </w:r>
      <w:r w:rsidRPr="00D068C4">
        <w:rPr>
          <w:rFonts w:ascii="Times New Roman" w:hAnsi="Times New Roman"/>
          <w:iCs/>
          <w:sz w:val="24"/>
          <w:szCs w:val="24"/>
        </w:rPr>
        <w:t xml:space="preserve"> – projekt </w:t>
      </w:r>
      <w:r w:rsidR="008233AE">
        <w:rPr>
          <w:rFonts w:ascii="Times New Roman" w:hAnsi="Times New Roman"/>
          <w:i/>
          <w:iCs/>
          <w:sz w:val="24"/>
          <w:szCs w:val="24"/>
        </w:rPr>
        <w:t>„KIERUNEK – WŁASNA FIRMA”</w:t>
      </w:r>
      <w:r w:rsidRPr="00D068C4">
        <w:rPr>
          <w:rFonts w:ascii="Times New Roman" w:hAnsi="Times New Roman"/>
          <w:iCs/>
          <w:sz w:val="24"/>
          <w:szCs w:val="24"/>
        </w:rPr>
        <w:t xml:space="preserve">, realizowany przez </w:t>
      </w:r>
      <w:r w:rsidR="008233AE">
        <w:rPr>
          <w:rFonts w:ascii="Times New Roman" w:hAnsi="Times New Roman"/>
          <w:i/>
          <w:iCs/>
          <w:sz w:val="24"/>
          <w:szCs w:val="24"/>
        </w:rPr>
        <w:t>BUSINESS SCHOOL Hanna Polak, Marcin Polak Spółka Jawna</w:t>
      </w:r>
      <w:r w:rsidRPr="00D068C4">
        <w:rPr>
          <w:rFonts w:ascii="Times New Roman" w:hAnsi="Times New Roman"/>
          <w:i/>
          <w:iCs/>
          <w:sz w:val="24"/>
          <w:szCs w:val="24"/>
        </w:rPr>
        <w:t>.</w:t>
      </w:r>
    </w:p>
    <w:p w:rsidR="00E90004" w:rsidRPr="00D068C4" w:rsidRDefault="00E90004" w:rsidP="00B07EB7">
      <w:pPr>
        <w:pStyle w:val="Akapitzlist"/>
        <w:numPr>
          <w:ilvl w:val="0"/>
          <w:numId w:val="6"/>
        </w:numPr>
        <w:autoSpaceDE w:val="0"/>
        <w:autoSpaceDN w:val="0"/>
        <w:adjustRightInd w:val="0"/>
        <w:spacing w:after="0"/>
        <w:ind w:left="709" w:hanging="426"/>
        <w:jc w:val="both"/>
        <w:rPr>
          <w:rFonts w:ascii="Times New Roman" w:hAnsi="Times New Roman"/>
          <w:iCs/>
          <w:sz w:val="24"/>
          <w:szCs w:val="24"/>
        </w:rPr>
      </w:pPr>
      <w:r w:rsidRPr="005A2323">
        <w:rPr>
          <w:rFonts w:ascii="Times New Roman" w:hAnsi="Times New Roman"/>
          <w:b/>
          <w:iCs/>
          <w:sz w:val="24"/>
          <w:szCs w:val="24"/>
        </w:rPr>
        <w:t>Instytucja Pośrednicząca</w:t>
      </w:r>
      <w:r w:rsidRPr="00D068C4">
        <w:rPr>
          <w:rFonts w:ascii="Times New Roman" w:hAnsi="Times New Roman"/>
          <w:iCs/>
          <w:sz w:val="24"/>
          <w:szCs w:val="24"/>
        </w:rPr>
        <w:t xml:space="preserve">  -  Wojewódzki Urząd Pracy w Kielcach.</w:t>
      </w:r>
    </w:p>
    <w:p w:rsidR="00E90004" w:rsidRPr="00D068C4" w:rsidRDefault="00E90004" w:rsidP="00B07EB7">
      <w:pPr>
        <w:pStyle w:val="Akapitzlist"/>
        <w:numPr>
          <w:ilvl w:val="0"/>
          <w:numId w:val="6"/>
        </w:numPr>
        <w:autoSpaceDE w:val="0"/>
        <w:autoSpaceDN w:val="0"/>
        <w:adjustRightInd w:val="0"/>
        <w:spacing w:after="0"/>
        <w:ind w:left="709" w:hanging="426"/>
        <w:jc w:val="both"/>
        <w:rPr>
          <w:rFonts w:ascii="Times New Roman" w:hAnsi="Times New Roman"/>
          <w:iCs/>
          <w:sz w:val="24"/>
          <w:szCs w:val="24"/>
        </w:rPr>
      </w:pPr>
      <w:r w:rsidRPr="005A2323">
        <w:rPr>
          <w:rFonts w:ascii="Times New Roman" w:hAnsi="Times New Roman"/>
          <w:b/>
          <w:iCs/>
          <w:sz w:val="24"/>
          <w:szCs w:val="24"/>
        </w:rPr>
        <w:t>Beneficjent –</w:t>
      </w:r>
      <w:r w:rsidRPr="00D068C4">
        <w:rPr>
          <w:rFonts w:ascii="Times New Roman" w:hAnsi="Times New Roman"/>
          <w:iCs/>
          <w:sz w:val="24"/>
          <w:szCs w:val="24"/>
        </w:rPr>
        <w:t xml:space="preserve"> </w:t>
      </w:r>
      <w:r w:rsidR="008233AE">
        <w:rPr>
          <w:rFonts w:ascii="Times New Roman" w:hAnsi="Times New Roman"/>
          <w:i/>
          <w:iCs/>
          <w:sz w:val="24"/>
          <w:szCs w:val="24"/>
        </w:rPr>
        <w:t>BUSINESS SCHOOL Hanna Polak, Marcin Polak Spółka Jawna</w:t>
      </w:r>
      <w:r w:rsidR="005A2323">
        <w:rPr>
          <w:rFonts w:ascii="Times New Roman" w:hAnsi="Times New Roman"/>
          <w:i/>
          <w:iCs/>
          <w:sz w:val="24"/>
          <w:szCs w:val="24"/>
        </w:rPr>
        <w:t>.</w:t>
      </w:r>
    </w:p>
    <w:p w:rsidR="00E90004" w:rsidRPr="00D068C4" w:rsidRDefault="00E90004" w:rsidP="00B07EB7">
      <w:pPr>
        <w:numPr>
          <w:ilvl w:val="0"/>
          <w:numId w:val="6"/>
        </w:numPr>
        <w:autoSpaceDE w:val="0"/>
        <w:autoSpaceDN w:val="0"/>
        <w:adjustRightInd w:val="0"/>
        <w:spacing w:before="0" w:line="240" w:lineRule="auto"/>
        <w:ind w:left="709" w:hanging="426"/>
        <w:jc w:val="both"/>
        <w:rPr>
          <w:rFonts w:ascii="Times New Roman" w:hAnsi="Times New Roman"/>
          <w:iCs/>
          <w:sz w:val="24"/>
          <w:szCs w:val="24"/>
        </w:rPr>
      </w:pPr>
      <w:r w:rsidRPr="005A2323">
        <w:rPr>
          <w:rFonts w:ascii="Times New Roman" w:hAnsi="Times New Roman"/>
          <w:b/>
          <w:iCs/>
          <w:sz w:val="24"/>
          <w:szCs w:val="24"/>
        </w:rPr>
        <w:lastRenderedPageBreak/>
        <w:t xml:space="preserve">Kandydat </w:t>
      </w:r>
      <w:r w:rsidRPr="00D068C4">
        <w:rPr>
          <w:rFonts w:ascii="Times New Roman" w:hAnsi="Times New Roman"/>
          <w:iCs/>
          <w:sz w:val="24"/>
          <w:szCs w:val="24"/>
        </w:rPr>
        <w:t>– o</w:t>
      </w:r>
      <w:r w:rsidRPr="00D068C4">
        <w:rPr>
          <w:rFonts w:ascii="Times New Roman" w:hAnsi="Times New Roman"/>
          <w:sz w:val="24"/>
          <w:szCs w:val="24"/>
        </w:rPr>
        <w:t>soba fizyczna nieposiadająca zatrudnienia w wieku powyżej 29 roku życia</w:t>
      </w:r>
      <w:r w:rsidRPr="00D068C4">
        <w:rPr>
          <w:rStyle w:val="Odwoanieprzypisudolnego"/>
          <w:sz w:val="24"/>
          <w:szCs w:val="24"/>
        </w:rPr>
        <w:footnoteReference w:id="1"/>
      </w:r>
      <w:r w:rsidRPr="00D068C4">
        <w:rPr>
          <w:rFonts w:ascii="Times New Roman" w:hAnsi="Times New Roman"/>
          <w:sz w:val="24"/>
          <w:szCs w:val="24"/>
        </w:rPr>
        <w:t xml:space="preserve"> zamierzająca rozpocząć prowadzenie działalności gospodarczej, </w:t>
      </w:r>
      <w:r w:rsidRPr="00D068C4">
        <w:rPr>
          <w:rFonts w:ascii="Times New Roman" w:hAnsi="Times New Roman"/>
          <w:sz w:val="24"/>
          <w:szCs w:val="24"/>
        </w:rPr>
        <w:br/>
        <w:t>z wyłączeniem zarejestrowanej w Centralnej Ewidencji i Informacji o Działalności Gospodarczej, Krajowym Rejestrze Sądowym, lub prowadzącej działalność na podstawie odrębnych przepisów w okresie 12 miesięcy poprzedzających dzień przystąpienia do projektu</w:t>
      </w:r>
      <w:r w:rsidRPr="00D068C4">
        <w:rPr>
          <w:rFonts w:ascii="Times New Roman" w:hAnsi="Times New Roman"/>
          <w:iCs/>
          <w:sz w:val="24"/>
          <w:szCs w:val="24"/>
        </w:rPr>
        <w:t>.</w:t>
      </w:r>
    </w:p>
    <w:p w:rsidR="00E90004" w:rsidRPr="00D068C4" w:rsidRDefault="00E90004" w:rsidP="00B07EB7">
      <w:pPr>
        <w:pStyle w:val="Akapitzlist"/>
        <w:numPr>
          <w:ilvl w:val="0"/>
          <w:numId w:val="6"/>
        </w:numPr>
        <w:autoSpaceDE w:val="0"/>
        <w:autoSpaceDN w:val="0"/>
        <w:adjustRightInd w:val="0"/>
        <w:spacing w:after="0"/>
        <w:ind w:left="709" w:hanging="426"/>
        <w:jc w:val="both"/>
        <w:rPr>
          <w:rFonts w:ascii="Times New Roman" w:hAnsi="Times New Roman"/>
          <w:iCs/>
          <w:sz w:val="24"/>
          <w:szCs w:val="24"/>
        </w:rPr>
      </w:pPr>
      <w:r w:rsidRPr="005A2323">
        <w:rPr>
          <w:rFonts w:ascii="Times New Roman" w:hAnsi="Times New Roman"/>
          <w:b/>
          <w:iCs/>
          <w:sz w:val="24"/>
          <w:szCs w:val="24"/>
        </w:rPr>
        <w:t>Uczestnik projektu</w:t>
      </w:r>
      <w:r w:rsidRPr="00D068C4">
        <w:rPr>
          <w:rFonts w:ascii="Times New Roman" w:hAnsi="Times New Roman"/>
          <w:iCs/>
          <w:sz w:val="24"/>
          <w:szCs w:val="24"/>
        </w:rPr>
        <w:t xml:space="preserve"> – Kandydat, który zostanie zakwalifikowany do Projektu, zgodnie z zasadami określonymi w niniejszym Regulaminie.</w:t>
      </w:r>
    </w:p>
    <w:p w:rsidR="00E90004" w:rsidRPr="00D068C4" w:rsidRDefault="00E90004" w:rsidP="00B07EB7">
      <w:pPr>
        <w:pStyle w:val="Akapitzlist"/>
        <w:numPr>
          <w:ilvl w:val="0"/>
          <w:numId w:val="6"/>
        </w:numPr>
        <w:autoSpaceDE w:val="0"/>
        <w:autoSpaceDN w:val="0"/>
        <w:adjustRightInd w:val="0"/>
        <w:spacing w:after="0"/>
        <w:ind w:left="709" w:hanging="426"/>
        <w:jc w:val="both"/>
        <w:rPr>
          <w:rFonts w:ascii="Times New Roman" w:hAnsi="Times New Roman"/>
          <w:iCs/>
          <w:sz w:val="24"/>
          <w:szCs w:val="24"/>
        </w:rPr>
      </w:pPr>
      <w:r w:rsidRPr="005A2323">
        <w:rPr>
          <w:rFonts w:ascii="Times New Roman" w:hAnsi="Times New Roman"/>
          <w:b/>
          <w:iCs/>
          <w:sz w:val="24"/>
          <w:szCs w:val="24"/>
        </w:rPr>
        <w:t>Dokumenty rekrutacyjne</w:t>
      </w:r>
      <w:r w:rsidRPr="00D068C4">
        <w:rPr>
          <w:rFonts w:ascii="Times New Roman" w:hAnsi="Times New Roman"/>
          <w:iCs/>
          <w:sz w:val="24"/>
          <w:szCs w:val="24"/>
        </w:rPr>
        <w:t xml:space="preserve"> – komplet dokumentów, który należy złożyć w Biurze Projektu, w terminie podanym w ogłoszeniu o naborze.</w:t>
      </w:r>
    </w:p>
    <w:p w:rsidR="00E90004" w:rsidRDefault="00E90004" w:rsidP="00B07EB7">
      <w:pPr>
        <w:pStyle w:val="Akapitzlist"/>
        <w:numPr>
          <w:ilvl w:val="0"/>
          <w:numId w:val="6"/>
        </w:numPr>
        <w:autoSpaceDE w:val="0"/>
        <w:autoSpaceDN w:val="0"/>
        <w:adjustRightInd w:val="0"/>
        <w:spacing w:after="0"/>
        <w:ind w:left="709" w:hanging="426"/>
        <w:jc w:val="both"/>
        <w:rPr>
          <w:rFonts w:ascii="Times New Roman" w:hAnsi="Times New Roman"/>
          <w:iCs/>
          <w:sz w:val="24"/>
          <w:szCs w:val="24"/>
        </w:rPr>
      </w:pPr>
      <w:r w:rsidRPr="005A2323">
        <w:rPr>
          <w:rFonts w:ascii="Times New Roman" w:hAnsi="Times New Roman"/>
          <w:b/>
          <w:iCs/>
          <w:sz w:val="24"/>
          <w:szCs w:val="24"/>
        </w:rPr>
        <w:t>Komisja Rekrutacyjna</w:t>
      </w:r>
      <w:r w:rsidRPr="00D068C4">
        <w:rPr>
          <w:rFonts w:ascii="Times New Roman" w:hAnsi="Times New Roman"/>
          <w:iCs/>
          <w:sz w:val="24"/>
          <w:szCs w:val="24"/>
        </w:rPr>
        <w:t xml:space="preserve"> – zespół oceniający Dokumenty rekrutacyjne do Projektu </w:t>
      </w:r>
      <w:r w:rsidRPr="00D068C4">
        <w:rPr>
          <w:rFonts w:ascii="Times New Roman" w:hAnsi="Times New Roman"/>
          <w:iCs/>
          <w:sz w:val="24"/>
          <w:szCs w:val="24"/>
        </w:rPr>
        <w:br/>
        <w:t>i dokonujący kwalifikacji Kandydatów na Uczestników projektu.</w:t>
      </w:r>
    </w:p>
    <w:p w:rsidR="004358F0" w:rsidRPr="00C55AF6" w:rsidRDefault="004358F0" w:rsidP="00B07EB7">
      <w:pPr>
        <w:pStyle w:val="Akapitzlist"/>
        <w:numPr>
          <w:ilvl w:val="0"/>
          <w:numId w:val="6"/>
        </w:numPr>
        <w:autoSpaceDE w:val="0"/>
        <w:autoSpaceDN w:val="0"/>
        <w:adjustRightInd w:val="0"/>
        <w:spacing w:after="0"/>
        <w:ind w:left="709" w:hanging="426"/>
        <w:jc w:val="both"/>
        <w:rPr>
          <w:rFonts w:ascii="Times New Roman" w:hAnsi="Times New Roman"/>
          <w:iCs/>
          <w:sz w:val="24"/>
          <w:szCs w:val="24"/>
        </w:rPr>
      </w:pPr>
      <w:r w:rsidRPr="00C55AF6">
        <w:rPr>
          <w:rFonts w:ascii="Times New Roman" w:hAnsi="Times New Roman"/>
          <w:b/>
          <w:iCs/>
          <w:sz w:val="24"/>
          <w:szCs w:val="24"/>
        </w:rPr>
        <w:t>Dzień przystąpienia do Projektu</w:t>
      </w:r>
      <w:r w:rsidRPr="00C55AF6">
        <w:rPr>
          <w:rFonts w:ascii="Times New Roman" w:hAnsi="Times New Roman"/>
          <w:iCs/>
          <w:sz w:val="24"/>
          <w:szCs w:val="24"/>
        </w:rPr>
        <w:t xml:space="preserve"> – dzień zawarcia Umowy o świadczenie usług szkoleniowo-doradczych pomiędzy Uczestnikiem a Beneficjentem.</w:t>
      </w:r>
    </w:p>
    <w:p w:rsidR="004358F0" w:rsidRPr="00C55AF6" w:rsidRDefault="004358F0" w:rsidP="00B07EB7">
      <w:pPr>
        <w:pStyle w:val="Akapitzlist"/>
        <w:numPr>
          <w:ilvl w:val="0"/>
          <w:numId w:val="6"/>
        </w:numPr>
        <w:autoSpaceDE w:val="0"/>
        <w:autoSpaceDN w:val="0"/>
        <w:adjustRightInd w:val="0"/>
        <w:jc w:val="both"/>
        <w:rPr>
          <w:rFonts w:ascii="Times New Roman" w:hAnsi="Times New Roman"/>
          <w:iCs/>
          <w:sz w:val="24"/>
          <w:szCs w:val="24"/>
        </w:rPr>
      </w:pPr>
      <w:r w:rsidRPr="00C55AF6">
        <w:rPr>
          <w:rFonts w:ascii="Times New Roman" w:hAnsi="Times New Roman"/>
          <w:b/>
          <w:iCs/>
          <w:sz w:val="24"/>
          <w:szCs w:val="24"/>
        </w:rPr>
        <w:t>Osoba bezrobotna</w:t>
      </w:r>
      <w:r w:rsidRPr="00C55AF6">
        <w:rPr>
          <w:rFonts w:ascii="Times New Roman" w:hAnsi="Times New Roman"/>
          <w:iCs/>
          <w:sz w:val="24"/>
          <w:szCs w:val="24"/>
        </w:rPr>
        <w:t xml:space="preserve"> - osoba pozostająca bez pracy, gotowa do podjęcia pracy i aktywnie poszukująca zatrudnienia. Definicja uwzględnia osoby zarejestrowane jako bezrobotne w Urzędzie Pracy (zgodnie z definicją osoby bezrobotnej zawartej w Ustawie z dnia 20 kwietnia 2004 r. o promocji zatrudnienia i instytucjach rynku pracy </w:t>
      </w:r>
      <w:r w:rsidRPr="00C55AF6">
        <w:rPr>
          <w:rFonts w:ascii="Times New Roman" w:hAnsi="Times New Roman"/>
          <w:sz w:val="24"/>
          <w:szCs w:val="24"/>
        </w:rPr>
        <w:t>-Dz. U. z 2015 r., poz. 149, z późn. zm.</w:t>
      </w:r>
      <w:r w:rsidRPr="00C55AF6">
        <w:rPr>
          <w:rFonts w:ascii="Times New Roman" w:hAnsi="Times New Roman"/>
          <w:iCs/>
          <w:sz w:val="24"/>
          <w:szCs w:val="24"/>
        </w:rPr>
        <w:t>), posiadające I lub II profil pomocy (bezrobotny aktywny i bezrobotny wymagający wsparcia). Studenci studiów dziennych uznawani są za osoby bierne zawodowo, nawet jeśli spełniają kryteria dla bezrobotnych zgodnie z ww. definicją.</w:t>
      </w:r>
    </w:p>
    <w:p w:rsidR="00EA1752" w:rsidRPr="00C55AF6" w:rsidRDefault="00EA1752" w:rsidP="00B07EB7">
      <w:pPr>
        <w:pStyle w:val="Akapitzlist"/>
        <w:numPr>
          <w:ilvl w:val="0"/>
          <w:numId w:val="6"/>
        </w:numPr>
        <w:autoSpaceDE w:val="0"/>
        <w:autoSpaceDN w:val="0"/>
        <w:adjustRightInd w:val="0"/>
        <w:jc w:val="both"/>
        <w:rPr>
          <w:rFonts w:ascii="Times New Roman" w:hAnsi="Times New Roman"/>
          <w:iCs/>
          <w:sz w:val="24"/>
          <w:szCs w:val="24"/>
        </w:rPr>
      </w:pPr>
      <w:r w:rsidRPr="00C55AF6">
        <w:rPr>
          <w:rFonts w:ascii="Times New Roman" w:hAnsi="Times New Roman"/>
          <w:b/>
          <w:iCs/>
          <w:sz w:val="24"/>
          <w:szCs w:val="24"/>
        </w:rPr>
        <w:t>Osoba bierna zawodowo</w:t>
      </w:r>
      <w:r w:rsidRPr="00C55AF6">
        <w:rPr>
          <w:rFonts w:ascii="Times New Roman" w:hAnsi="Times New Roman"/>
          <w:iCs/>
          <w:sz w:val="24"/>
          <w:szCs w:val="24"/>
        </w:rPr>
        <w:t xml:space="preserve"> – osoba, która w danej chwili nie tworzy zasobów siły roboczej (tzn. nie pracuje i nie jest bezrobotna). Studenci studiów dziennych uznawani są za osoby bierne zawodowo. Osoby będące na urlopie wychowawczym (rozumianym jako nieobecność w pracy, spowodowana opieką nad dzieckiem w okresie, który nie mieści się w ramach urlopu macierzyńskiego lub urlopu rodzicielskiego), uznawane są za bierne zawodowo, chyba że są zarejestrowane już jako bezrobotne (wówczas status bezrobotnego ma pierwszeństwo). Osoby prowadzące działalność na własny rachunek (w tym bezpłatnie pomagający osobie prowadzącej działalność członek rodziny) nie są uznawane za bierne zawodowo.</w:t>
      </w:r>
    </w:p>
    <w:p w:rsidR="004358F0" w:rsidRPr="00C55AF6" w:rsidRDefault="004358F0" w:rsidP="00B07EB7">
      <w:pPr>
        <w:pStyle w:val="Akapitzlist"/>
        <w:numPr>
          <w:ilvl w:val="0"/>
          <w:numId w:val="6"/>
        </w:numPr>
        <w:autoSpaceDE w:val="0"/>
        <w:autoSpaceDN w:val="0"/>
        <w:adjustRightInd w:val="0"/>
        <w:jc w:val="both"/>
        <w:rPr>
          <w:rFonts w:ascii="Times New Roman" w:hAnsi="Times New Roman"/>
          <w:iCs/>
          <w:sz w:val="24"/>
          <w:szCs w:val="24"/>
        </w:rPr>
      </w:pPr>
      <w:r w:rsidRPr="00C55AF6">
        <w:rPr>
          <w:rFonts w:ascii="Times New Roman" w:hAnsi="Times New Roman"/>
          <w:b/>
          <w:iCs/>
          <w:sz w:val="24"/>
          <w:szCs w:val="24"/>
        </w:rPr>
        <w:t>Osoba odchodząca z rolnictwa</w:t>
      </w:r>
      <w:r w:rsidRPr="00C55AF6">
        <w:rPr>
          <w:rFonts w:ascii="Times New Roman" w:hAnsi="Times New Roman"/>
          <w:iCs/>
          <w:sz w:val="24"/>
          <w:szCs w:val="24"/>
        </w:rPr>
        <w:t xml:space="preserve"> – rolnik oraz członkowie jego rodziny zarejestrowani jako bezrobotni, pod warunkiem, że ich gospodarstwa rolne nie przekraczają 2 ha przeliczeniowych i należą do osób znajdujących się w szczególnej sytuacji na rynku pracy. UWAGA: Warunkiem kwalifikowalności wydatków w zakresie projektów skierowanych do osób odchodzących z rolnictwa jest, aby w efekcie zrealizowanych działań nastąpiło przejście osoby otrzymującej wsparcie z systemu ubezpieczeń społecznych rolników (KRUS) do ogólnego systemu ubezpieczeń (ZUS).</w:t>
      </w:r>
    </w:p>
    <w:p w:rsidR="00EA1752" w:rsidRPr="00C55AF6" w:rsidRDefault="00D549E1" w:rsidP="00B07EB7">
      <w:pPr>
        <w:pStyle w:val="Akapitzlist"/>
        <w:numPr>
          <w:ilvl w:val="0"/>
          <w:numId w:val="6"/>
        </w:numPr>
        <w:autoSpaceDE w:val="0"/>
        <w:autoSpaceDN w:val="0"/>
        <w:adjustRightInd w:val="0"/>
        <w:spacing w:after="0"/>
        <w:ind w:left="709" w:hanging="426"/>
        <w:jc w:val="both"/>
        <w:rPr>
          <w:rFonts w:ascii="Times New Roman" w:eastAsiaTheme="minorHAnsi" w:hAnsi="Times New Roman"/>
          <w:sz w:val="23"/>
          <w:szCs w:val="23"/>
        </w:rPr>
      </w:pPr>
      <w:r w:rsidRPr="00C55AF6">
        <w:rPr>
          <w:rFonts w:ascii="Times New Roman" w:hAnsi="Times New Roman"/>
          <w:b/>
          <w:sz w:val="24"/>
          <w:szCs w:val="24"/>
        </w:rPr>
        <w:lastRenderedPageBreak/>
        <w:t>Osoba długotrwale</w:t>
      </w:r>
      <w:r w:rsidRPr="00C55AF6">
        <w:rPr>
          <w:rFonts w:ascii="Times New Roman" w:hAnsi="Times New Roman"/>
          <w:sz w:val="24"/>
          <w:szCs w:val="24"/>
        </w:rPr>
        <w:t xml:space="preserve"> </w:t>
      </w:r>
      <w:r w:rsidRPr="00C55AF6">
        <w:rPr>
          <w:rFonts w:ascii="Times New Roman" w:hAnsi="Times New Roman"/>
          <w:b/>
          <w:sz w:val="24"/>
          <w:szCs w:val="24"/>
        </w:rPr>
        <w:t>bezrobotna</w:t>
      </w:r>
      <w:r w:rsidR="001B3E45" w:rsidRPr="00C55AF6">
        <w:rPr>
          <w:rFonts w:ascii="Times New Roman" w:hAnsi="Times New Roman"/>
          <w:sz w:val="24"/>
          <w:szCs w:val="24"/>
        </w:rPr>
        <w:t xml:space="preserve"> </w:t>
      </w:r>
      <w:r w:rsidR="00EA1752" w:rsidRPr="00C55AF6">
        <w:rPr>
          <w:rFonts w:ascii="Times New Roman" w:eastAsiaTheme="minorHAnsi" w:hAnsi="Times New Roman"/>
          <w:sz w:val="23"/>
          <w:szCs w:val="23"/>
        </w:rPr>
        <w:t>– osoba bezrobotna nieprzerwanie przez okres ponad 12 miesięcy (&gt;12 miesięcy).</w:t>
      </w:r>
    </w:p>
    <w:p w:rsidR="00C05152" w:rsidRPr="00C55AF6" w:rsidRDefault="00EA1752" w:rsidP="00B07EB7">
      <w:pPr>
        <w:pStyle w:val="Akapitzlist"/>
        <w:numPr>
          <w:ilvl w:val="0"/>
          <w:numId w:val="6"/>
        </w:numPr>
        <w:autoSpaceDE w:val="0"/>
        <w:autoSpaceDN w:val="0"/>
        <w:adjustRightInd w:val="0"/>
        <w:jc w:val="both"/>
        <w:rPr>
          <w:rFonts w:ascii="Times New Roman" w:hAnsi="Times New Roman"/>
          <w:sz w:val="24"/>
          <w:szCs w:val="24"/>
        </w:rPr>
      </w:pPr>
      <w:r w:rsidRPr="00C55AF6">
        <w:rPr>
          <w:rFonts w:ascii="Times New Roman" w:hAnsi="Times New Roman"/>
          <w:b/>
          <w:iCs/>
          <w:sz w:val="24"/>
          <w:szCs w:val="24"/>
        </w:rPr>
        <w:t>Osoba niskowykwalifikowana</w:t>
      </w:r>
      <w:r w:rsidRPr="00C55AF6">
        <w:rPr>
          <w:rFonts w:ascii="Times New Roman" w:hAnsi="Times New Roman"/>
          <w:iCs/>
          <w:sz w:val="24"/>
          <w:szCs w:val="24"/>
        </w:rPr>
        <w:t xml:space="preserve"> –</w:t>
      </w:r>
      <w:r w:rsidR="001B3E45" w:rsidRPr="00C55AF6">
        <w:rPr>
          <w:rFonts w:ascii="Times New Roman" w:hAnsi="Times New Roman"/>
          <w:iCs/>
          <w:sz w:val="24"/>
          <w:szCs w:val="24"/>
        </w:rPr>
        <w:t xml:space="preserve"> </w:t>
      </w:r>
      <w:r w:rsidR="00C05152" w:rsidRPr="00C55AF6">
        <w:rPr>
          <w:rFonts w:ascii="Times New Roman" w:hAnsi="Times New Roman"/>
          <w:sz w:val="24"/>
          <w:szCs w:val="24"/>
        </w:rPr>
        <w:t>osoby posiadające zgodnie z Międzynarodową Standardową Klasyfikacją Kształcenia ISCED wykształcenie na poziomie do ISCED 3 włącznie (osoby, które zakończyły edukację na poziomie 1: Szkoła podstawowa; poziomie 2A: Gimnazjum; poziomie 3A: Liceum ogólnokształcące, Liceum profilowane, Technikum; poziomie 3B: Uzupełniające liceum ogólnokształcące, Technikum uzupełniające lub na poziomie 3C: Zasadnicza szkoła zawodowa- osoba składająca formularz powinna wykazać jeden najwyższy ukończony poziom ISCED). Do osób niskowykwalifikowanych nie zalicza się osób, które ukończyły szkoły policealne, studia krótkiego cyklu, studia licencjackie lub ich odpowiedniki, studia magisterskie lub ich odpowiedniki, studia doktoranckie lub ich odpowiedniki.</w:t>
      </w:r>
    </w:p>
    <w:p w:rsidR="00EA1752" w:rsidRPr="00C55AF6" w:rsidRDefault="00EA1752" w:rsidP="00B07EB7">
      <w:pPr>
        <w:pStyle w:val="Akapitzlist"/>
        <w:numPr>
          <w:ilvl w:val="0"/>
          <w:numId w:val="6"/>
        </w:numPr>
        <w:autoSpaceDE w:val="0"/>
        <w:autoSpaceDN w:val="0"/>
        <w:adjustRightInd w:val="0"/>
        <w:jc w:val="both"/>
        <w:rPr>
          <w:rFonts w:ascii="Times New Roman" w:hAnsi="Times New Roman"/>
          <w:sz w:val="24"/>
          <w:szCs w:val="24"/>
        </w:rPr>
      </w:pPr>
      <w:r w:rsidRPr="00C55AF6">
        <w:rPr>
          <w:rFonts w:ascii="Times New Roman" w:hAnsi="Times New Roman"/>
          <w:b/>
          <w:sz w:val="24"/>
          <w:szCs w:val="24"/>
        </w:rPr>
        <w:t>Osoba z niepełnosprawnością</w:t>
      </w:r>
      <w:r w:rsidRPr="00C55AF6">
        <w:rPr>
          <w:rFonts w:ascii="Times New Roman" w:hAnsi="Times New Roman"/>
          <w:sz w:val="24"/>
          <w:szCs w:val="24"/>
        </w:rPr>
        <w:t xml:space="preserve"> - osoba dysponująca odpowiednim orzeczeniem lub innym dokumentem poświadczającym stan zdrowia. Za osobę niepełnosprawną uznaje się osobę niepełnosprawną w świetle przepisów ustawy z dnia 27 sierpnia 1997 r. o rehabilitacji zawodowej i społecznej oraz zatrudnieniu osób niepełnosprawnych (Dz.U. 1997 nr 123 poz. 776), a także osobę z zaburzeniami psychicznymi, o której mowa w ustawie z dnia 19 sierpnia 1994 r. o ochronie zdrowia psychicznego (Dz. U. 1994 nr 111, poz. 535).</w:t>
      </w:r>
    </w:p>
    <w:p w:rsidR="00D549E1" w:rsidRPr="00C55AF6" w:rsidRDefault="00D549E1" w:rsidP="00B07EB7">
      <w:pPr>
        <w:pStyle w:val="Akapitzlist"/>
        <w:numPr>
          <w:ilvl w:val="0"/>
          <w:numId w:val="6"/>
        </w:numPr>
        <w:autoSpaceDE w:val="0"/>
        <w:autoSpaceDN w:val="0"/>
        <w:adjustRightInd w:val="0"/>
        <w:spacing w:after="0"/>
        <w:ind w:left="709" w:hanging="426"/>
        <w:jc w:val="both"/>
        <w:rPr>
          <w:rFonts w:ascii="Times New Roman" w:hAnsi="Times New Roman"/>
          <w:iCs/>
          <w:sz w:val="24"/>
          <w:szCs w:val="24"/>
        </w:rPr>
      </w:pPr>
      <w:r w:rsidRPr="00C55AF6">
        <w:rPr>
          <w:rFonts w:ascii="Times New Roman" w:hAnsi="Times New Roman"/>
          <w:b/>
          <w:sz w:val="24"/>
          <w:szCs w:val="24"/>
        </w:rPr>
        <w:t>Mieszkaniec obszarów wiejskich</w:t>
      </w:r>
      <w:r w:rsidRPr="00C55AF6">
        <w:rPr>
          <w:rFonts w:ascii="Times New Roman" w:hAnsi="Times New Roman"/>
          <w:sz w:val="24"/>
          <w:szCs w:val="24"/>
        </w:rPr>
        <w:t xml:space="preserve"> to osoba zamieszkała na obszarach wiejskich, zgodnie z definicją Głównego Urzędu Statystycznego, która opiera się na podziale jednostek administracyjnych zastosowanym w rejestrze TERYT. Według GUS, obszarami wiejskimi są tereny położone poza granicami administracyjnymi miast - obszary gmin wiejskich oraz część wiejska (leżąca poza miastem) gminy miejsko – wiejskiej.</w:t>
      </w:r>
    </w:p>
    <w:p w:rsidR="00D549E1" w:rsidRPr="00C55AF6" w:rsidRDefault="00D549E1" w:rsidP="00EA1752">
      <w:pPr>
        <w:autoSpaceDE w:val="0"/>
        <w:autoSpaceDN w:val="0"/>
        <w:adjustRightInd w:val="0"/>
        <w:spacing w:before="0"/>
        <w:rPr>
          <w:rFonts w:ascii="Times New Roman" w:hAnsi="Times New Roman"/>
          <w:b/>
          <w:iCs/>
          <w:sz w:val="24"/>
          <w:szCs w:val="24"/>
        </w:rPr>
      </w:pPr>
    </w:p>
    <w:p w:rsidR="00D549E1" w:rsidRPr="00C55AF6" w:rsidRDefault="00D549E1" w:rsidP="00E90004">
      <w:pPr>
        <w:autoSpaceDE w:val="0"/>
        <w:autoSpaceDN w:val="0"/>
        <w:adjustRightInd w:val="0"/>
        <w:spacing w:before="0"/>
        <w:jc w:val="center"/>
        <w:rPr>
          <w:rFonts w:ascii="Times New Roman" w:hAnsi="Times New Roman"/>
          <w:b/>
          <w:iCs/>
          <w:sz w:val="24"/>
          <w:szCs w:val="24"/>
        </w:rPr>
      </w:pPr>
    </w:p>
    <w:p w:rsidR="00E90004" w:rsidRPr="00C55AF6" w:rsidRDefault="00E90004" w:rsidP="00E90004">
      <w:pPr>
        <w:autoSpaceDE w:val="0"/>
        <w:autoSpaceDN w:val="0"/>
        <w:adjustRightInd w:val="0"/>
        <w:spacing w:before="0"/>
        <w:jc w:val="center"/>
        <w:rPr>
          <w:rFonts w:ascii="Times New Roman" w:hAnsi="Times New Roman"/>
          <w:b/>
          <w:sz w:val="24"/>
          <w:szCs w:val="24"/>
        </w:rPr>
      </w:pPr>
      <w:r w:rsidRPr="00C55AF6">
        <w:rPr>
          <w:rFonts w:ascii="Times New Roman" w:hAnsi="Times New Roman"/>
          <w:b/>
          <w:iCs/>
          <w:sz w:val="24"/>
          <w:szCs w:val="24"/>
        </w:rPr>
        <w:t>§</w:t>
      </w:r>
      <w:r w:rsidRPr="00C55AF6">
        <w:rPr>
          <w:rFonts w:ascii="Times New Roman" w:hAnsi="Times New Roman"/>
          <w:b/>
          <w:sz w:val="24"/>
          <w:szCs w:val="24"/>
        </w:rPr>
        <w:t xml:space="preserve"> 3 </w:t>
      </w:r>
    </w:p>
    <w:p w:rsidR="00E90004" w:rsidRPr="00C55AF6" w:rsidRDefault="00E90004" w:rsidP="00E90004">
      <w:pPr>
        <w:autoSpaceDE w:val="0"/>
        <w:autoSpaceDN w:val="0"/>
        <w:adjustRightInd w:val="0"/>
        <w:spacing w:before="0"/>
        <w:jc w:val="center"/>
        <w:rPr>
          <w:rFonts w:ascii="Times New Roman" w:hAnsi="Times New Roman"/>
          <w:b/>
          <w:sz w:val="24"/>
          <w:szCs w:val="24"/>
        </w:rPr>
      </w:pPr>
      <w:r w:rsidRPr="00C55AF6">
        <w:rPr>
          <w:rFonts w:ascii="Times New Roman" w:hAnsi="Times New Roman"/>
          <w:b/>
          <w:sz w:val="24"/>
          <w:szCs w:val="24"/>
        </w:rPr>
        <w:t>Uczestnicy projektu</w:t>
      </w:r>
    </w:p>
    <w:p w:rsidR="00E90004" w:rsidRPr="00C55AF6" w:rsidRDefault="00E90004" w:rsidP="00E90004">
      <w:pPr>
        <w:autoSpaceDE w:val="0"/>
        <w:autoSpaceDN w:val="0"/>
        <w:adjustRightInd w:val="0"/>
        <w:spacing w:before="0"/>
        <w:rPr>
          <w:rFonts w:ascii="Times New Roman" w:hAnsi="Times New Roman"/>
          <w:sz w:val="24"/>
          <w:szCs w:val="24"/>
        </w:rPr>
      </w:pPr>
    </w:p>
    <w:p w:rsidR="00E90004" w:rsidRPr="00C55AF6" w:rsidRDefault="00C05152" w:rsidP="00C05152">
      <w:pPr>
        <w:pStyle w:val="Akapitzlist"/>
        <w:numPr>
          <w:ilvl w:val="0"/>
          <w:numId w:val="21"/>
        </w:numPr>
        <w:autoSpaceDE w:val="0"/>
        <w:autoSpaceDN w:val="0"/>
        <w:adjustRightInd w:val="0"/>
        <w:spacing w:line="240" w:lineRule="auto"/>
        <w:jc w:val="both"/>
        <w:rPr>
          <w:rFonts w:ascii="Times New Roman" w:hAnsi="Times New Roman"/>
          <w:sz w:val="24"/>
          <w:szCs w:val="24"/>
        </w:rPr>
      </w:pPr>
      <w:r w:rsidRPr="00C55AF6">
        <w:rPr>
          <w:rFonts w:ascii="Times New Roman" w:hAnsi="Times New Roman"/>
          <w:sz w:val="24"/>
          <w:szCs w:val="24"/>
        </w:rPr>
        <w:t>W projekcie uczestniczyć mogą jedynie o</w:t>
      </w:r>
      <w:r w:rsidR="00E90004" w:rsidRPr="00C55AF6">
        <w:rPr>
          <w:rFonts w:ascii="Times New Roman" w:hAnsi="Times New Roman"/>
          <w:sz w:val="24"/>
          <w:szCs w:val="24"/>
        </w:rPr>
        <w:t>soby fizyczne nieposiadające zatrudnienia w wieku powyżej 29 roku życia</w:t>
      </w:r>
      <w:r w:rsidR="00E90004" w:rsidRPr="00C55AF6">
        <w:rPr>
          <w:rStyle w:val="Odwoanieprzypisudolnego"/>
          <w:sz w:val="24"/>
          <w:szCs w:val="24"/>
        </w:rPr>
        <w:footnoteReference w:id="2"/>
      </w:r>
      <w:r w:rsidR="00E90004" w:rsidRPr="00C55AF6">
        <w:rPr>
          <w:rFonts w:ascii="Times New Roman" w:hAnsi="Times New Roman"/>
          <w:sz w:val="24"/>
          <w:szCs w:val="24"/>
        </w:rPr>
        <w:t xml:space="preserve"> </w:t>
      </w:r>
      <w:r w:rsidRPr="00C55AF6">
        <w:rPr>
          <w:rFonts w:ascii="Times New Roman" w:hAnsi="Times New Roman"/>
          <w:sz w:val="24"/>
          <w:szCs w:val="24"/>
        </w:rPr>
        <w:t xml:space="preserve">zamieszkałe (w rozumieniu Kodeksu Cywilnego) na terenie powiatów: kieleckiego, koneckiego, ostrowieckiego, skarżyskiego i/lub starachowickiego woj. świętokrzyskiego, </w:t>
      </w:r>
      <w:r w:rsidR="00E90004" w:rsidRPr="00C55AF6">
        <w:rPr>
          <w:rFonts w:ascii="Times New Roman" w:hAnsi="Times New Roman"/>
          <w:sz w:val="24"/>
          <w:szCs w:val="24"/>
        </w:rPr>
        <w:t xml:space="preserve">zamierzające rozpocząć prowadzenie działalności gospodarczej, z wyłączeniem zarejestrowanych w Centralnej Ewidencji i Informacji o Działalności Gospodarczej, Krajowym Rejestrze Sądowym, lub prowadzących działalność na podstawie odrębnych przepisów w okresie 12 miesięcy poprzedzających dzień przystąpienia do projektu, w tym w szczególności: </w:t>
      </w:r>
    </w:p>
    <w:p w:rsidR="008233AE" w:rsidRPr="00C55AF6" w:rsidRDefault="00E90004" w:rsidP="00C05152">
      <w:pPr>
        <w:pStyle w:val="Akapitzlist"/>
        <w:numPr>
          <w:ilvl w:val="0"/>
          <w:numId w:val="22"/>
        </w:numPr>
        <w:autoSpaceDE w:val="0"/>
        <w:autoSpaceDN w:val="0"/>
        <w:adjustRightInd w:val="0"/>
        <w:spacing w:after="29" w:line="240" w:lineRule="auto"/>
        <w:jc w:val="both"/>
        <w:rPr>
          <w:rFonts w:ascii="Times New Roman" w:hAnsi="Times New Roman"/>
          <w:sz w:val="24"/>
          <w:szCs w:val="24"/>
        </w:rPr>
      </w:pPr>
      <w:r w:rsidRPr="00C55AF6">
        <w:rPr>
          <w:rFonts w:ascii="Times New Roman" w:hAnsi="Times New Roman"/>
          <w:sz w:val="24"/>
          <w:szCs w:val="24"/>
        </w:rPr>
        <w:lastRenderedPageBreak/>
        <w:t>oso</w:t>
      </w:r>
      <w:r w:rsidR="00E60A75">
        <w:rPr>
          <w:rFonts w:ascii="Times New Roman" w:hAnsi="Times New Roman"/>
          <w:sz w:val="24"/>
          <w:szCs w:val="24"/>
        </w:rPr>
        <w:t>by bezrobotne</w:t>
      </w:r>
      <w:r w:rsidRPr="00C55AF6">
        <w:rPr>
          <w:rFonts w:ascii="Times New Roman" w:hAnsi="Times New Roman"/>
          <w:sz w:val="24"/>
          <w:szCs w:val="24"/>
        </w:rPr>
        <w:t xml:space="preserve"> i bierne zawodowo, znajdujące się w szczególnej sytuacji na rynku pra</w:t>
      </w:r>
      <w:r w:rsidR="008233AE" w:rsidRPr="00C55AF6">
        <w:rPr>
          <w:rFonts w:ascii="Times New Roman" w:hAnsi="Times New Roman"/>
          <w:sz w:val="24"/>
          <w:szCs w:val="24"/>
        </w:rPr>
        <w:t>cy, tj.:</w:t>
      </w:r>
    </w:p>
    <w:p w:rsidR="00C05152" w:rsidRPr="00C55AF6" w:rsidRDefault="008233AE" w:rsidP="00C05152">
      <w:pPr>
        <w:pStyle w:val="Akapitzlist"/>
        <w:numPr>
          <w:ilvl w:val="0"/>
          <w:numId w:val="23"/>
        </w:numPr>
        <w:autoSpaceDE w:val="0"/>
        <w:autoSpaceDN w:val="0"/>
        <w:adjustRightInd w:val="0"/>
        <w:spacing w:after="29" w:line="240" w:lineRule="auto"/>
        <w:jc w:val="both"/>
        <w:rPr>
          <w:rFonts w:ascii="Times New Roman" w:hAnsi="Times New Roman"/>
          <w:sz w:val="24"/>
          <w:szCs w:val="24"/>
        </w:rPr>
      </w:pPr>
      <w:r w:rsidRPr="00C55AF6">
        <w:rPr>
          <w:rFonts w:ascii="Times New Roman" w:hAnsi="Times New Roman"/>
          <w:sz w:val="24"/>
          <w:szCs w:val="24"/>
        </w:rPr>
        <w:t>kobiety,</w:t>
      </w:r>
    </w:p>
    <w:p w:rsidR="00C05152" w:rsidRPr="00C55AF6" w:rsidRDefault="008233AE" w:rsidP="00C05152">
      <w:pPr>
        <w:pStyle w:val="Akapitzlist"/>
        <w:numPr>
          <w:ilvl w:val="0"/>
          <w:numId w:val="23"/>
        </w:numPr>
        <w:autoSpaceDE w:val="0"/>
        <w:autoSpaceDN w:val="0"/>
        <w:adjustRightInd w:val="0"/>
        <w:spacing w:after="29" w:line="240" w:lineRule="auto"/>
        <w:jc w:val="both"/>
        <w:rPr>
          <w:rFonts w:ascii="Times New Roman" w:hAnsi="Times New Roman"/>
          <w:sz w:val="24"/>
          <w:szCs w:val="24"/>
        </w:rPr>
      </w:pPr>
      <w:r w:rsidRPr="00C55AF6">
        <w:rPr>
          <w:rFonts w:ascii="Times New Roman" w:hAnsi="Times New Roman"/>
          <w:sz w:val="24"/>
          <w:szCs w:val="24"/>
        </w:rPr>
        <w:t>osoby po 50 roku</w:t>
      </w:r>
      <w:r w:rsidR="00E90004" w:rsidRPr="00C55AF6">
        <w:rPr>
          <w:rFonts w:ascii="Times New Roman" w:hAnsi="Times New Roman"/>
          <w:sz w:val="24"/>
          <w:szCs w:val="24"/>
        </w:rPr>
        <w:t xml:space="preserve"> życia</w:t>
      </w:r>
      <w:r w:rsidR="00E90004" w:rsidRPr="00C55AF6">
        <w:rPr>
          <w:rStyle w:val="Odwoanieprzypisudolnego"/>
          <w:sz w:val="24"/>
          <w:szCs w:val="24"/>
        </w:rPr>
        <w:footnoteReference w:id="3"/>
      </w:r>
      <w:r w:rsidRPr="00C55AF6">
        <w:rPr>
          <w:rFonts w:ascii="Times New Roman" w:hAnsi="Times New Roman"/>
          <w:sz w:val="24"/>
          <w:szCs w:val="24"/>
        </w:rPr>
        <w:t>,</w:t>
      </w:r>
    </w:p>
    <w:p w:rsidR="00C05152" w:rsidRPr="00C55AF6" w:rsidRDefault="008233AE" w:rsidP="00C05152">
      <w:pPr>
        <w:pStyle w:val="Akapitzlist"/>
        <w:numPr>
          <w:ilvl w:val="0"/>
          <w:numId w:val="23"/>
        </w:numPr>
        <w:autoSpaceDE w:val="0"/>
        <w:autoSpaceDN w:val="0"/>
        <w:adjustRightInd w:val="0"/>
        <w:spacing w:after="29" w:line="240" w:lineRule="auto"/>
        <w:jc w:val="both"/>
        <w:rPr>
          <w:rFonts w:ascii="Times New Roman" w:hAnsi="Times New Roman"/>
          <w:sz w:val="24"/>
          <w:szCs w:val="24"/>
        </w:rPr>
      </w:pPr>
      <w:r w:rsidRPr="00C55AF6">
        <w:rPr>
          <w:rFonts w:ascii="Times New Roman" w:hAnsi="Times New Roman"/>
          <w:sz w:val="24"/>
          <w:szCs w:val="24"/>
        </w:rPr>
        <w:t>osoby z niepełnosprawnościami,</w:t>
      </w:r>
    </w:p>
    <w:p w:rsidR="00C05152" w:rsidRPr="00C55AF6" w:rsidRDefault="008233AE" w:rsidP="00C05152">
      <w:pPr>
        <w:pStyle w:val="Akapitzlist"/>
        <w:numPr>
          <w:ilvl w:val="0"/>
          <w:numId w:val="23"/>
        </w:numPr>
        <w:autoSpaceDE w:val="0"/>
        <w:autoSpaceDN w:val="0"/>
        <w:adjustRightInd w:val="0"/>
        <w:spacing w:after="29" w:line="240" w:lineRule="auto"/>
        <w:jc w:val="both"/>
        <w:rPr>
          <w:rFonts w:ascii="Times New Roman" w:hAnsi="Times New Roman"/>
          <w:sz w:val="24"/>
          <w:szCs w:val="24"/>
        </w:rPr>
      </w:pPr>
      <w:r w:rsidRPr="00C55AF6">
        <w:rPr>
          <w:rFonts w:ascii="Times New Roman" w:hAnsi="Times New Roman"/>
          <w:sz w:val="24"/>
          <w:szCs w:val="24"/>
        </w:rPr>
        <w:t>osoby długotrwale bezrobotne</w:t>
      </w:r>
      <w:r w:rsidR="00C05152" w:rsidRPr="00C55AF6">
        <w:rPr>
          <w:rFonts w:ascii="Times New Roman" w:hAnsi="Times New Roman"/>
          <w:sz w:val="24"/>
          <w:szCs w:val="24"/>
        </w:rPr>
        <w:t>,</w:t>
      </w:r>
    </w:p>
    <w:p w:rsidR="00C05152" w:rsidRPr="00C55AF6" w:rsidRDefault="008233AE" w:rsidP="00C05152">
      <w:pPr>
        <w:pStyle w:val="Akapitzlist"/>
        <w:numPr>
          <w:ilvl w:val="0"/>
          <w:numId w:val="23"/>
        </w:numPr>
        <w:autoSpaceDE w:val="0"/>
        <w:autoSpaceDN w:val="0"/>
        <w:adjustRightInd w:val="0"/>
        <w:spacing w:after="29" w:line="240" w:lineRule="auto"/>
        <w:jc w:val="both"/>
        <w:rPr>
          <w:rFonts w:ascii="Times New Roman" w:hAnsi="Times New Roman"/>
          <w:sz w:val="24"/>
          <w:szCs w:val="24"/>
        </w:rPr>
      </w:pPr>
      <w:r w:rsidRPr="00C55AF6">
        <w:rPr>
          <w:rFonts w:ascii="Times New Roman" w:hAnsi="Times New Roman"/>
          <w:sz w:val="24"/>
          <w:szCs w:val="24"/>
        </w:rPr>
        <w:t xml:space="preserve">osoby </w:t>
      </w:r>
      <w:r w:rsidR="00E90004" w:rsidRPr="00C55AF6">
        <w:rPr>
          <w:rFonts w:ascii="Times New Roman" w:hAnsi="Times New Roman"/>
          <w:sz w:val="24"/>
          <w:szCs w:val="24"/>
        </w:rPr>
        <w:t>niskowykwalifikowane,</w:t>
      </w:r>
    </w:p>
    <w:p w:rsidR="00C05152" w:rsidRPr="00C55AF6" w:rsidRDefault="00E90004" w:rsidP="006221C3">
      <w:pPr>
        <w:pStyle w:val="Akapitzlist"/>
        <w:numPr>
          <w:ilvl w:val="0"/>
          <w:numId w:val="22"/>
        </w:numPr>
        <w:autoSpaceDE w:val="0"/>
        <w:autoSpaceDN w:val="0"/>
        <w:adjustRightInd w:val="0"/>
        <w:spacing w:after="29" w:line="240" w:lineRule="auto"/>
        <w:jc w:val="both"/>
        <w:rPr>
          <w:rFonts w:ascii="Times New Roman" w:hAnsi="Times New Roman"/>
          <w:sz w:val="24"/>
          <w:szCs w:val="24"/>
        </w:rPr>
      </w:pPr>
      <w:r w:rsidRPr="00C55AF6">
        <w:rPr>
          <w:rFonts w:ascii="Times New Roman" w:hAnsi="Times New Roman"/>
          <w:sz w:val="24"/>
          <w:szCs w:val="24"/>
        </w:rPr>
        <w:t>osoby odchodzące z rolnictwa zarejestrowane jako bezrobotne oraz członkowie ich rodzin zarejestrowani jako bezrobotni, pod warunkiem, że należą do osób znajdujących się w szczególnej sytuacji na rynku pracy</w:t>
      </w:r>
      <w:r w:rsidR="00C05152" w:rsidRPr="00C55AF6">
        <w:rPr>
          <w:rFonts w:ascii="Times New Roman" w:hAnsi="Times New Roman"/>
          <w:sz w:val="24"/>
          <w:szCs w:val="24"/>
        </w:rPr>
        <w:t xml:space="preserve"> (tj. kwalifikują się do co najmniej jednej z grup wskazanych w</w:t>
      </w:r>
      <w:r w:rsidR="00571E50" w:rsidRPr="00C55AF6">
        <w:rPr>
          <w:rFonts w:ascii="Times New Roman" w:hAnsi="Times New Roman"/>
          <w:sz w:val="24"/>
          <w:szCs w:val="24"/>
        </w:rPr>
        <w:t xml:space="preserve"> pkt 1.1 a-e niniejszego paragrafu)</w:t>
      </w:r>
      <w:r w:rsidR="001B3E45" w:rsidRPr="00C55AF6">
        <w:rPr>
          <w:rFonts w:ascii="Times New Roman" w:hAnsi="Times New Roman"/>
          <w:sz w:val="24"/>
          <w:szCs w:val="24"/>
        </w:rPr>
        <w:t xml:space="preserve"> </w:t>
      </w:r>
      <w:r w:rsidRPr="00C55AF6">
        <w:rPr>
          <w:rFonts w:ascii="Times New Roman" w:hAnsi="Times New Roman"/>
          <w:sz w:val="24"/>
          <w:szCs w:val="24"/>
        </w:rPr>
        <w:t>, a ich gospodarstwa rolne nie przekraczają 2 ha przeliczeniowych;</w:t>
      </w:r>
      <w:r w:rsidR="00EA3B35" w:rsidRPr="00C55AF6">
        <w:rPr>
          <w:rFonts w:ascii="Times New Roman" w:hAnsi="Times New Roman"/>
          <w:sz w:val="24"/>
          <w:szCs w:val="24"/>
        </w:rPr>
        <w:t xml:space="preserve"> </w:t>
      </w:r>
    </w:p>
    <w:p w:rsidR="00571E50" w:rsidRPr="00C55AF6" w:rsidRDefault="00EA3B35" w:rsidP="00571E50">
      <w:pPr>
        <w:pStyle w:val="Akapitzlist"/>
        <w:numPr>
          <w:ilvl w:val="0"/>
          <w:numId w:val="21"/>
        </w:numPr>
        <w:autoSpaceDE w:val="0"/>
        <w:autoSpaceDN w:val="0"/>
        <w:adjustRightInd w:val="0"/>
        <w:spacing w:after="29" w:line="240" w:lineRule="auto"/>
        <w:jc w:val="both"/>
        <w:rPr>
          <w:rFonts w:ascii="Times New Roman" w:hAnsi="Times New Roman"/>
          <w:sz w:val="24"/>
          <w:szCs w:val="24"/>
        </w:rPr>
      </w:pPr>
      <w:r w:rsidRPr="00C55AF6">
        <w:rPr>
          <w:rFonts w:ascii="Times New Roman" w:hAnsi="Times New Roman"/>
          <w:sz w:val="24"/>
          <w:szCs w:val="24"/>
        </w:rPr>
        <w:t>W przypadku osób zarejestrowanych jako bezrobotne uczestnikami projektu mogą być wyłącznie osoby, dla których ustalono pierwszy (bezrobotni aktywni) lub drugi profil pomocy (</w:t>
      </w:r>
      <w:r w:rsidR="00C05152" w:rsidRPr="00C55AF6">
        <w:rPr>
          <w:rFonts w:ascii="Times New Roman" w:hAnsi="Times New Roman"/>
          <w:sz w:val="24"/>
          <w:szCs w:val="24"/>
        </w:rPr>
        <w:t xml:space="preserve">bezrobotni wymagający wsparcia) </w:t>
      </w:r>
      <w:r w:rsidR="00D549E1" w:rsidRPr="00C55AF6">
        <w:rPr>
          <w:rFonts w:ascii="Times New Roman" w:hAnsi="Times New Roman"/>
          <w:sz w:val="24"/>
          <w:szCs w:val="24"/>
        </w:rPr>
        <w:t>zgodnie z art. 33 ustawy z dnia 20 kwietnia 2004 r. o promocji zatrudnien</w:t>
      </w:r>
      <w:r w:rsidR="00C05152" w:rsidRPr="00C55AF6">
        <w:rPr>
          <w:rFonts w:ascii="Times New Roman" w:hAnsi="Times New Roman"/>
          <w:sz w:val="24"/>
          <w:szCs w:val="24"/>
        </w:rPr>
        <w:t>ia i instytucjach rynku pracy)</w:t>
      </w:r>
    </w:p>
    <w:p w:rsidR="00D549E1" w:rsidRPr="00C55AF6" w:rsidRDefault="00571E50" w:rsidP="00571E50">
      <w:pPr>
        <w:pStyle w:val="Akapitzlist"/>
        <w:numPr>
          <w:ilvl w:val="0"/>
          <w:numId w:val="21"/>
        </w:numPr>
        <w:autoSpaceDE w:val="0"/>
        <w:autoSpaceDN w:val="0"/>
        <w:adjustRightInd w:val="0"/>
        <w:spacing w:after="29" w:line="240" w:lineRule="auto"/>
        <w:jc w:val="both"/>
        <w:rPr>
          <w:rFonts w:ascii="Times New Roman" w:hAnsi="Times New Roman"/>
          <w:sz w:val="24"/>
          <w:szCs w:val="24"/>
        </w:rPr>
      </w:pPr>
      <w:r w:rsidRPr="00C55AF6">
        <w:rPr>
          <w:rFonts w:ascii="Times New Roman" w:hAnsi="Times New Roman"/>
          <w:sz w:val="24"/>
          <w:szCs w:val="24"/>
        </w:rPr>
        <w:t>Preferowane do udziału w projekcie będą (premiowane na etapie oceny Formularza rekrutacyjnego):</w:t>
      </w:r>
    </w:p>
    <w:p w:rsidR="00571E50" w:rsidRPr="00C55AF6" w:rsidRDefault="00571E50" w:rsidP="00D549E1">
      <w:pPr>
        <w:pStyle w:val="Akapitzlist"/>
        <w:numPr>
          <w:ilvl w:val="0"/>
          <w:numId w:val="14"/>
        </w:numPr>
        <w:autoSpaceDE w:val="0"/>
        <w:autoSpaceDN w:val="0"/>
        <w:adjustRightInd w:val="0"/>
        <w:spacing w:after="29" w:line="240" w:lineRule="auto"/>
        <w:jc w:val="both"/>
        <w:rPr>
          <w:rFonts w:ascii="Times New Roman" w:hAnsi="Times New Roman"/>
          <w:sz w:val="24"/>
          <w:szCs w:val="24"/>
        </w:rPr>
      </w:pPr>
      <w:r w:rsidRPr="00C55AF6">
        <w:rPr>
          <w:rFonts w:ascii="Times New Roman" w:hAnsi="Times New Roman"/>
          <w:sz w:val="24"/>
          <w:szCs w:val="24"/>
        </w:rPr>
        <w:t>Osoby z niepełnosprawnościami (</w:t>
      </w:r>
      <w:r w:rsidR="00D549E1" w:rsidRPr="00C55AF6">
        <w:rPr>
          <w:rFonts w:ascii="Times New Roman" w:hAnsi="Times New Roman"/>
          <w:sz w:val="24"/>
          <w:szCs w:val="24"/>
        </w:rPr>
        <w:t>z których minimum 10%, tj.</w:t>
      </w:r>
      <w:r w:rsidRPr="00C55AF6">
        <w:rPr>
          <w:rFonts w:ascii="Times New Roman" w:hAnsi="Times New Roman"/>
          <w:sz w:val="24"/>
          <w:szCs w:val="24"/>
        </w:rPr>
        <w:t xml:space="preserve"> 7 osób zostanie zakwalifikowane</w:t>
      </w:r>
      <w:r w:rsidR="00D549E1" w:rsidRPr="00C55AF6">
        <w:rPr>
          <w:rFonts w:ascii="Times New Roman" w:hAnsi="Times New Roman"/>
          <w:sz w:val="24"/>
          <w:szCs w:val="24"/>
        </w:rPr>
        <w:t xml:space="preserve"> jako Uczestnik projektu)</w:t>
      </w:r>
    </w:p>
    <w:p w:rsidR="00571E50" w:rsidRPr="00C55AF6" w:rsidRDefault="00D549E1" w:rsidP="00D549E1">
      <w:pPr>
        <w:pStyle w:val="Akapitzlist"/>
        <w:numPr>
          <w:ilvl w:val="0"/>
          <w:numId w:val="14"/>
        </w:numPr>
        <w:autoSpaceDE w:val="0"/>
        <w:autoSpaceDN w:val="0"/>
        <w:adjustRightInd w:val="0"/>
        <w:spacing w:after="29" w:line="240" w:lineRule="auto"/>
        <w:jc w:val="both"/>
        <w:rPr>
          <w:rFonts w:ascii="Times New Roman" w:hAnsi="Times New Roman"/>
          <w:sz w:val="24"/>
          <w:szCs w:val="24"/>
        </w:rPr>
      </w:pPr>
      <w:r w:rsidRPr="00C55AF6">
        <w:rPr>
          <w:rFonts w:ascii="Times New Roman" w:hAnsi="Times New Roman"/>
          <w:sz w:val="24"/>
          <w:szCs w:val="24"/>
        </w:rPr>
        <w:t>osoby odchodzące z rolnictwa (z których minimum 20%, tj. 12 osób zostanie zakwalifikowane jako Uczestnik projektu)</w:t>
      </w:r>
    </w:p>
    <w:p w:rsidR="00D549E1" w:rsidRPr="00C55AF6" w:rsidRDefault="00D549E1" w:rsidP="00D549E1">
      <w:pPr>
        <w:pStyle w:val="Akapitzlist"/>
        <w:numPr>
          <w:ilvl w:val="0"/>
          <w:numId w:val="14"/>
        </w:numPr>
        <w:autoSpaceDE w:val="0"/>
        <w:autoSpaceDN w:val="0"/>
        <w:adjustRightInd w:val="0"/>
        <w:spacing w:after="29" w:line="240" w:lineRule="auto"/>
        <w:jc w:val="both"/>
        <w:rPr>
          <w:rFonts w:ascii="Times New Roman" w:hAnsi="Times New Roman"/>
          <w:sz w:val="24"/>
          <w:szCs w:val="24"/>
        </w:rPr>
      </w:pPr>
      <w:r w:rsidRPr="00C55AF6">
        <w:rPr>
          <w:rFonts w:ascii="Times New Roman" w:hAnsi="Times New Roman"/>
          <w:sz w:val="24"/>
          <w:szCs w:val="24"/>
        </w:rPr>
        <w:t>osoby zamieszkałe na obszarach wiejskic</w:t>
      </w:r>
      <w:r w:rsidR="00571E50" w:rsidRPr="00C55AF6">
        <w:rPr>
          <w:rFonts w:ascii="Times New Roman" w:hAnsi="Times New Roman"/>
          <w:sz w:val="24"/>
          <w:szCs w:val="24"/>
        </w:rPr>
        <w:t>h (z których minimum 41%, tj. 25 osób zostanie</w:t>
      </w:r>
      <w:r w:rsidRPr="00C55AF6">
        <w:rPr>
          <w:rFonts w:ascii="Times New Roman" w:hAnsi="Times New Roman"/>
          <w:sz w:val="24"/>
          <w:szCs w:val="24"/>
        </w:rPr>
        <w:t xml:space="preserve"> zakwalifikowane jako Uczestnik projektu).</w:t>
      </w:r>
    </w:p>
    <w:p w:rsidR="00571E50" w:rsidRPr="00C55AF6" w:rsidRDefault="00571E50" w:rsidP="00E90004">
      <w:pPr>
        <w:autoSpaceDE w:val="0"/>
        <w:autoSpaceDN w:val="0"/>
        <w:adjustRightInd w:val="0"/>
        <w:spacing w:before="0"/>
        <w:jc w:val="center"/>
        <w:rPr>
          <w:rFonts w:ascii="Times New Roman" w:hAnsi="Times New Roman"/>
          <w:sz w:val="24"/>
          <w:szCs w:val="24"/>
        </w:rPr>
      </w:pPr>
    </w:p>
    <w:p w:rsidR="00E90004" w:rsidRPr="00C55AF6" w:rsidRDefault="00E90004" w:rsidP="00E90004">
      <w:pPr>
        <w:autoSpaceDE w:val="0"/>
        <w:autoSpaceDN w:val="0"/>
        <w:adjustRightInd w:val="0"/>
        <w:spacing w:before="0"/>
        <w:jc w:val="center"/>
        <w:rPr>
          <w:rFonts w:ascii="Times New Roman" w:hAnsi="Times New Roman"/>
          <w:b/>
          <w:iCs/>
          <w:sz w:val="24"/>
          <w:szCs w:val="24"/>
        </w:rPr>
      </w:pPr>
      <w:r w:rsidRPr="00C55AF6">
        <w:rPr>
          <w:rFonts w:ascii="Times New Roman" w:hAnsi="Times New Roman"/>
          <w:b/>
          <w:iCs/>
          <w:sz w:val="24"/>
          <w:szCs w:val="24"/>
        </w:rPr>
        <w:t xml:space="preserve">§ 4 </w:t>
      </w:r>
    </w:p>
    <w:p w:rsidR="00E90004" w:rsidRPr="00C55AF6" w:rsidRDefault="00E90004" w:rsidP="00E90004">
      <w:pPr>
        <w:autoSpaceDE w:val="0"/>
        <w:autoSpaceDN w:val="0"/>
        <w:adjustRightInd w:val="0"/>
        <w:spacing w:before="0"/>
        <w:jc w:val="center"/>
        <w:rPr>
          <w:rFonts w:ascii="Times New Roman" w:hAnsi="Times New Roman"/>
          <w:b/>
          <w:iCs/>
          <w:sz w:val="24"/>
          <w:szCs w:val="24"/>
        </w:rPr>
      </w:pPr>
      <w:r w:rsidRPr="00C55AF6">
        <w:rPr>
          <w:rFonts w:ascii="Times New Roman" w:hAnsi="Times New Roman"/>
          <w:b/>
          <w:iCs/>
          <w:sz w:val="24"/>
          <w:szCs w:val="24"/>
        </w:rPr>
        <w:t>Wyłączenia z udziału w Projekcie</w:t>
      </w:r>
    </w:p>
    <w:p w:rsidR="00E90004" w:rsidRPr="00C55AF6" w:rsidRDefault="00E90004" w:rsidP="00E90004">
      <w:pPr>
        <w:autoSpaceDE w:val="0"/>
        <w:autoSpaceDN w:val="0"/>
        <w:adjustRightInd w:val="0"/>
        <w:spacing w:before="0"/>
        <w:jc w:val="both"/>
        <w:rPr>
          <w:rFonts w:ascii="Times New Roman" w:hAnsi="Times New Roman"/>
          <w:iCs/>
          <w:sz w:val="24"/>
          <w:szCs w:val="24"/>
        </w:rPr>
      </w:pPr>
    </w:p>
    <w:p w:rsidR="00E90004" w:rsidRPr="00C55AF6" w:rsidRDefault="00E90004" w:rsidP="00E90004">
      <w:pPr>
        <w:pStyle w:val="Akapitzlist"/>
        <w:numPr>
          <w:ilvl w:val="0"/>
          <w:numId w:val="2"/>
        </w:numPr>
        <w:autoSpaceDE w:val="0"/>
        <w:autoSpaceDN w:val="0"/>
        <w:adjustRightInd w:val="0"/>
        <w:spacing w:after="0"/>
        <w:ind w:left="284" w:hanging="284"/>
        <w:jc w:val="both"/>
        <w:rPr>
          <w:rFonts w:ascii="Times New Roman" w:hAnsi="Times New Roman"/>
          <w:iCs/>
          <w:sz w:val="24"/>
          <w:szCs w:val="24"/>
        </w:rPr>
      </w:pPr>
      <w:r w:rsidRPr="00C55AF6">
        <w:rPr>
          <w:rFonts w:ascii="Times New Roman" w:hAnsi="Times New Roman"/>
          <w:iCs/>
          <w:sz w:val="24"/>
          <w:szCs w:val="24"/>
        </w:rPr>
        <w:t>W Projekcie nie mogą uczestniczyć:</w:t>
      </w:r>
    </w:p>
    <w:p w:rsidR="00E90004" w:rsidRPr="00C55AF6" w:rsidRDefault="00E90004" w:rsidP="00E90004">
      <w:pPr>
        <w:pStyle w:val="Akapitzlist"/>
        <w:numPr>
          <w:ilvl w:val="0"/>
          <w:numId w:val="3"/>
        </w:numPr>
        <w:autoSpaceDE w:val="0"/>
        <w:autoSpaceDN w:val="0"/>
        <w:adjustRightInd w:val="0"/>
        <w:spacing w:after="0"/>
        <w:ind w:left="567" w:hanging="284"/>
        <w:jc w:val="both"/>
        <w:rPr>
          <w:rFonts w:ascii="Times New Roman" w:hAnsi="Times New Roman"/>
          <w:iCs/>
          <w:sz w:val="24"/>
          <w:szCs w:val="24"/>
        </w:rPr>
      </w:pPr>
      <w:r w:rsidRPr="00C55AF6">
        <w:rPr>
          <w:rFonts w:ascii="Times New Roman" w:hAnsi="Times New Roman"/>
          <w:iCs/>
          <w:sz w:val="24"/>
          <w:szCs w:val="24"/>
        </w:rPr>
        <w:t xml:space="preserve">osoby zatrudnione u Beneficjenta lub w Instytucji Pośredniczącej, </w:t>
      </w:r>
    </w:p>
    <w:p w:rsidR="00E90004" w:rsidRPr="00C55AF6" w:rsidRDefault="00E90004" w:rsidP="00E90004">
      <w:pPr>
        <w:pStyle w:val="Akapitzlist"/>
        <w:numPr>
          <w:ilvl w:val="0"/>
          <w:numId w:val="3"/>
        </w:numPr>
        <w:autoSpaceDE w:val="0"/>
        <w:autoSpaceDN w:val="0"/>
        <w:adjustRightInd w:val="0"/>
        <w:spacing w:after="0"/>
        <w:ind w:left="567" w:hanging="284"/>
        <w:jc w:val="both"/>
        <w:rPr>
          <w:rFonts w:ascii="Times New Roman" w:hAnsi="Times New Roman"/>
          <w:iCs/>
          <w:sz w:val="24"/>
          <w:szCs w:val="24"/>
        </w:rPr>
      </w:pPr>
      <w:r w:rsidRPr="00C55AF6">
        <w:rPr>
          <w:rFonts w:ascii="Times New Roman" w:hAnsi="Times New Roman"/>
          <w:iCs/>
          <w:sz w:val="24"/>
          <w:szCs w:val="24"/>
        </w:rPr>
        <w:t>osoby, które korzystają równolegle z innych środków publicznych, w tym zwłaszcza ze środków Funduszu Pracy, PFRON oraz w ramach RPO WŚ i POWER  na rozpoczęcie działalności gospodarczej,</w:t>
      </w:r>
    </w:p>
    <w:p w:rsidR="00E90004" w:rsidRPr="00C55AF6" w:rsidRDefault="00E90004" w:rsidP="00E90004">
      <w:pPr>
        <w:pStyle w:val="Akapitzlist"/>
        <w:numPr>
          <w:ilvl w:val="0"/>
          <w:numId w:val="3"/>
        </w:numPr>
        <w:autoSpaceDE w:val="0"/>
        <w:autoSpaceDN w:val="0"/>
        <w:adjustRightInd w:val="0"/>
        <w:spacing w:after="0"/>
        <w:ind w:left="567" w:hanging="284"/>
        <w:jc w:val="both"/>
        <w:rPr>
          <w:rFonts w:ascii="Times New Roman" w:hAnsi="Times New Roman"/>
          <w:iCs/>
          <w:sz w:val="24"/>
          <w:szCs w:val="24"/>
        </w:rPr>
      </w:pPr>
      <w:r w:rsidRPr="00C55AF6">
        <w:rPr>
          <w:rFonts w:ascii="Times New Roman" w:hAnsi="Times New Roman"/>
          <w:iCs/>
          <w:sz w:val="24"/>
          <w:szCs w:val="24"/>
        </w:rPr>
        <w:t xml:space="preserve">osoby, które były wspólnikami spółek osobowych prawa handlowego (spółki jawnej, spółki partnerskiej, spółki komandytowej, spółki komandytowo-akcyjnej) oraz spółek cywilnych w okresie 12 kolejnych miesięcy przed przystąpieniem do Projektu, </w:t>
      </w:r>
    </w:p>
    <w:p w:rsidR="00E90004" w:rsidRPr="00C55AF6" w:rsidRDefault="00E90004" w:rsidP="00E90004">
      <w:pPr>
        <w:pStyle w:val="Akapitzlist"/>
        <w:numPr>
          <w:ilvl w:val="0"/>
          <w:numId w:val="3"/>
        </w:numPr>
        <w:autoSpaceDE w:val="0"/>
        <w:autoSpaceDN w:val="0"/>
        <w:adjustRightInd w:val="0"/>
        <w:spacing w:after="0"/>
        <w:ind w:left="567" w:hanging="284"/>
        <w:jc w:val="both"/>
        <w:rPr>
          <w:rFonts w:ascii="Times New Roman" w:hAnsi="Times New Roman"/>
          <w:iCs/>
          <w:sz w:val="24"/>
          <w:szCs w:val="24"/>
        </w:rPr>
      </w:pPr>
      <w:r w:rsidRPr="00C55AF6">
        <w:rPr>
          <w:rFonts w:ascii="Times New Roman" w:hAnsi="Times New Roman"/>
          <w:iCs/>
          <w:sz w:val="24"/>
          <w:szCs w:val="24"/>
        </w:rPr>
        <w:t xml:space="preserve">osoby, które były udziałowcami lub akcjonariuszami spółek kapitałowych prawa handlowego (spółek z ograniczoną odpowiedzialnością, spółek akcyjnych) w okresie 12 kolejnych miesięcy przed przystąpieniem do Projektu. Dopuszczalne jest uczestnictwo </w:t>
      </w:r>
      <w:r w:rsidRPr="00C55AF6">
        <w:rPr>
          <w:rFonts w:ascii="Times New Roman" w:hAnsi="Times New Roman"/>
          <w:iCs/>
          <w:sz w:val="24"/>
          <w:szCs w:val="24"/>
        </w:rPr>
        <w:lastRenderedPageBreak/>
        <w:t>w Projekcie udziałowców lub akcjonariuszy spółek kapitałowych prawa handlowego, których akcje są notowane na giełdzie papierów wartościowych,</w:t>
      </w:r>
    </w:p>
    <w:p w:rsidR="00E90004" w:rsidRPr="00C55AF6" w:rsidRDefault="00E90004" w:rsidP="00E90004">
      <w:pPr>
        <w:pStyle w:val="Akapitzlist"/>
        <w:numPr>
          <w:ilvl w:val="0"/>
          <w:numId w:val="3"/>
        </w:numPr>
        <w:autoSpaceDE w:val="0"/>
        <w:autoSpaceDN w:val="0"/>
        <w:adjustRightInd w:val="0"/>
        <w:spacing w:after="0"/>
        <w:ind w:left="567" w:hanging="284"/>
        <w:jc w:val="both"/>
        <w:rPr>
          <w:rFonts w:ascii="Times New Roman" w:hAnsi="Times New Roman"/>
          <w:iCs/>
          <w:sz w:val="24"/>
          <w:szCs w:val="24"/>
        </w:rPr>
      </w:pPr>
      <w:r w:rsidRPr="00C55AF6">
        <w:rPr>
          <w:rFonts w:ascii="Times New Roman" w:hAnsi="Times New Roman"/>
          <w:iCs/>
          <w:sz w:val="24"/>
          <w:szCs w:val="24"/>
        </w:rPr>
        <w:t>osoby, które były członkami spółdzielni utworzonych na podstawie prawa spółdzielczego w okresie 12 kolejnych miesięcy przed przystąpieniem do Projektu. Dopuszczalne jest uczestnictwo w Projekcie osób będących członkami spółdzielni oszczędnościowo-pożyczkowych, spółdzielni budownictwa mieszkaniowego i banków spółdzielczych, jeżeli nie osiągają przychodu z tytułu tego członkowstwa,</w:t>
      </w:r>
    </w:p>
    <w:p w:rsidR="00E90004" w:rsidRPr="00C55AF6" w:rsidRDefault="00E90004" w:rsidP="00E90004">
      <w:pPr>
        <w:pStyle w:val="Akapitzlist"/>
        <w:numPr>
          <w:ilvl w:val="0"/>
          <w:numId w:val="3"/>
        </w:numPr>
        <w:autoSpaceDE w:val="0"/>
        <w:autoSpaceDN w:val="0"/>
        <w:adjustRightInd w:val="0"/>
        <w:spacing w:after="0"/>
        <w:ind w:left="567" w:hanging="284"/>
        <w:jc w:val="both"/>
        <w:rPr>
          <w:rFonts w:ascii="Times New Roman" w:hAnsi="Times New Roman"/>
          <w:iCs/>
          <w:sz w:val="24"/>
          <w:szCs w:val="24"/>
        </w:rPr>
      </w:pPr>
      <w:r w:rsidRPr="00C55AF6">
        <w:rPr>
          <w:rFonts w:ascii="Times New Roman" w:hAnsi="Times New Roman"/>
          <w:iCs/>
          <w:sz w:val="24"/>
          <w:szCs w:val="24"/>
        </w:rPr>
        <w:t>osoby, które w bieżącym roku podatkowym oraz dwóch poprzedzających go latach podatkowym otrzymały pomoc de minimis z różnych źródeł i w różnych formach, której wartość brutto łącznie z pomocą, o którą ubiega się dana osoba, przekracza równowartość w złotych kwoty 200 000 euro, a w przypadku podmiotu, który miał zarejestrowaną działalność gospodarczą w sektorze transportu drogowego - równowartość w złotych kwoty 100 000 euro, obliczonych według średniego kursu Narodowego Banku Polskiego obowiązującego w dniu udzielenia pomoc.</w:t>
      </w:r>
    </w:p>
    <w:p w:rsidR="009B023E" w:rsidRPr="00C55AF6" w:rsidRDefault="00E90004" w:rsidP="009B023E">
      <w:pPr>
        <w:pStyle w:val="Akapitzlist"/>
        <w:numPr>
          <w:ilvl w:val="0"/>
          <w:numId w:val="2"/>
        </w:numPr>
        <w:autoSpaceDE w:val="0"/>
        <w:autoSpaceDN w:val="0"/>
        <w:adjustRightInd w:val="0"/>
        <w:spacing w:after="0"/>
        <w:ind w:left="284" w:hanging="284"/>
        <w:jc w:val="both"/>
        <w:rPr>
          <w:rFonts w:ascii="Times New Roman" w:hAnsi="Times New Roman"/>
          <w:iCs/>
          <w:sz w:val="24"/>
          <w:szCs w:val="24"/>
        </w:rPr>
      </w:pPr>
      <w:r w:rsidRPr="00C55AF6">
        <w:rPr>
          <w:rFonts w:ascii="Times New Roman" w:hAnsi="Times New Roman"/>
          <w:iCs/>
          <w:sz w:val="24"/>
          <w:szCs w:val="24"/>
        </w:rPr>
        <w:t xml:space="preserve">Nie jest dopuszczalne udzielenie wsparcia osobom planującym rozpoczęcie działalności gospodarczej w zakresie wymienionym w </w:t>
      </w:r>
      <w:r w:rsidRPr="00C55AF6">
        <w:rPr>
          <w:rFonts w:ascii="Times New Roman" w:hAnsi="Times New Roman"/>
          <w:sz w:val="24"/>
          <w:szCs w:val="24"/>
        </w:rPr>
        <w:t xml:space="preserve">art. </w:t>
      </w:r>
      <w:r w:rsidR="00800FAA" w:rsidRPr="00C55AF6">
        <w:rPr>
          <w:rFonts w:ascii="Times New Roman" w:hAnsi="Times New Roman"/>
          <w:sz w:val="24"/>
          <w:szCs w:val="24"/>
        </w:rPr>
        <w:t xml:space="preserve">1 </w:t>
      </w:r>
      <w:r w:rsidRPr="00C55AF6">
        <w:rPr>
          <w:rFonts w:ascii="Times New Roman" w:hAnsi="Times New Roman"/>
          <w:sz w:val="24"/>
          <w:szCs w:val="24"/>
        </w:rPr>
        <w:t>ust. 2 lit. c i</w:t>
      </w:r>
      <w:r w:rsidR="00F92DEA" w:rsidRPr="00C55AF6">
        <w:rPr>
          <w:rFonts w:ascii="Times New Roman" w:hAnsi="Times New Roman"/>
          <w:sz w:val="24"/>
          <w:szCs w:val="24"/>
        </w:rPr>
        <w:t xml:space="preserve"> </w:t>
      </w:r>
      <w:r w:rsidRPr="00C55AF6">
        <w:rPr>
          <w:rFonts w:ascii="Times New Roman" w:hAnsi="Times New Roman"/>
          <w:sz w:val="24"/>
          <w:szCs w:val="24"/>
        </w:rPr>
        <w:t>d ust. 3 lit. d oraz ust.</w:t>
      </w:r>
      <w:r w:rsidR="00800FAA" w:rsidRPr="00C55AF6">
        <w:rPr>
          <w:rFonts w:ascii="Times New Roman" w:hAnsi="Times New Roman"/>
          <w:sz w:val="24"/>
          <w:szCs w:val="24"/>
        </w:rPr>
        <w:t xml:space="preserve"> </w:t>
      </w:r>
      <w:r w:rsidRPr="00C55AF6">
        <w:rPr>
          <w:rFonts w:ascii="Times New Roman" w:hAnsi="Times New Roman"/>
          <w:sz w:val="24"/>
          <w:szCs w:val="24"/>
        </w:rPr>
        <w:t>4 i 5 Rozporządzenia Komisji (UE) nr 651/2014</w:t>
      </w:r>
      <w:r w:rsidR="009B023E" w:rsidRPr="00C55AF6">
        <w:rPr>
          <w:rFonts w:ascii="Times New Roman" w:hAnsi="Times New Roman"/>
          <w:sz w:val="24"/>
          <w:szCs w:val="24"/>
        </w:rPr>
        <w:t>).</w:t>
      </w:r>
    </w:p>
    <w:p w:rsidR="009B023E" w:rsidRPr="00C55AF6" w:rsidRDefault="00F556FD" w:rsidP="009B023E">
      <w:pPr>
        <w:pStyle w:val="Akapitzlist"/>
        <w:numPr>
          <w:ilvl w:val="0"/>
          <w:numId w:val="2"/>
        </w:numPr>
        <w:autoSpaceDE w:val="0"/>
        <w:autoSpaceDN w:val="0"/>
        <w:adjustRightInd w:val="0"/>
        <w:spacing w:after="0"/>
        <w:ind w:left="284" w:hanging="284"/>
        <w:jc w:val="both"/>
        <w:rPr>
          <w:rFonts w:ascii="Times New Roman" w:hAnsi="Times New Roman"/>
          <w:iCs/>
          <w:sz w:val="24"/>
          <w:szCs w:val="24"/>
        </w:rPr>
      </w:pPr>
      <w:r w:rsidRPr="00C55AF6">
        <w:rPr>
          <w:rFonts w:ascii="Times New Roman" w:hAnsi="Times New Roman"/>
          <w:sz w:val="24"/>
          <w:szCs w:val="24"/>
        </w:rPr>
        <w:t xml:space="preserve">Nie jest dopuszczalne udzielanie wsparcia osobom, które planują wykorzystanie przewidzianej w projekcie pomocy na nabycie pojazdów przeznaczonych do transportu drogowego towarów zgodnie z art. 3 ust 2 Rozporządzenia Komisji (UE) nr 1407/2013. </w:t>
      </w:r>
    </w:p>
    <w:p w:rsidR="009B023E" w:rsidRPr="00C55AF6" w:rsidRDefault="009B023E" w:rsidP="009B023E">
      <w:pPr>
        <w:pStyle w:val="Akapitzlist"/>
        <w:numPr>
          <w:ilvl w:val="0"/>
          <w:numId w:val="2"/>
        </w:numPr>
        <w:autoSpaceDE w:val="0"/>
        <w:autoSpaceDN w:val="0"/>
        <w:adjustRightInd w:val="0"/>
        <w:spacing w:after="0"/>
        <w:ind w:left="284" w:hanging="284"/>
        <w:jc w:val="both"/>
        <w:rPr>
          <w:rFonts w:ascii="Times New Roman" w:hAnsi="Times New Roman"/>
          <w:iCs/>
          <w:sz w:val="24"/>
          <w:szCs w:val="24"/>
        </w:rPr>
      </w:pPr>
      <w:r w:rsidRPr="00C55AF6">
        <w:rPr>
          <w:rFonts w:ascii="Times New Roman" w:hAnsi="Times New Roman"/>
          <w:sz w:val="24"/>
          <w:szCs w:val="24"/>
        </w:rPr>
        <w:t>Zgodnie z Rozporządzeniem</w:t>
      </w:r>
      <w:r w:rsidR="00800FAA" w:rsidRPr="00C55AF6">
        <w:rPr>
          <w:rFonts w:ascii="Times New Roman" w:hAnsi="Times New Roman"/>
          <w:sz w:val="24"/>
          <w:szCs w:val="24"/>
        </w:rPr>
        <w:t xml:space="preserve"> Ministra Infrastruktury i Rozwoju w sprawie udzielania pomocy de minimis oraz pomocy publicznej w ramach programów operacyjnych finansowanych z Europejskiego Funduszu Społecznego na lata 2014-2020 oraz Rozporządzenia Komisji (UE) nr 1401/2013 z dnia 18.12.2013 w sprawie stosowania artykułu 107 i 108 Traktatu o funkcjonowaniu Unii Europejskiej do pomocy de minimis </w:t>
      </w:r>
      <w:r w:rsidRPr="00C55AF6">
        <w:rPr>
          <w:rFonts w:ascii="Times New Roman" w:hAnsi="Times New Roman"/>
          <w:sz w:val="24"/>
          <w:szCs w:val="24"/>
        </w:rPr>
        <w:t xml:space="preserve">pomocą de minimis </w:t>
      </w:r>
      <w:r w:rsidR="00800FAA" w:rsidRPr="00C55AF6">
        <w:rPr>
          <w:rFonts w:ascii="Times New Roman" w:hAnsi="Times New Roman"/>
          <w:sz w:val="24"/>
          <w:szCs w:val="24"/>
        </w:rPr>
        <w:t xml:space="preserve">nie może być pomoc: </w:t>
      </w:r>
    </w:p>
    <w:p w:rsidR="009B023E" w:rsidRPr="00C55AF6" w:rsidRDefault="00800FAA" w:rsidP="009B023E">
      <w:pPr>
        <w:pStyle w:val="Akapitzlist"/>
        <w:numPr>
          <w:ilvl w:val="0"/>
          <w:numId w:val="34"/>
        </w:numPr>
        <w:autoSpaceDE w:val="0"/>
        <w:autoSpaceDN w:val="0"/>
        <w:adjustRightInd w:val="0"/>
        <w:spacing w:after="0"/>
        <w:jc w:val="both"/>
        <w:rPr>
          <w:rFonts w:ascii="Times New Roman" w:hAnsi="Times New Roman"/>
          <w:iCs/>
          <w:sz w:val="24"/>
          <w:szCs w:val="24"/>
        </w:rPr>
      </w:pPr>
      <w:r w:rsidRPr="00C55AF6">
        <w:rPr>
          <w:rFonts w:ascii="Times New Roman" w:hAnsi="Times New Roman"/>
          <w:sz w:val="24"/>
          <w:szCs w:val="24"/>
        </w:rPr>
        <w:t xml:space="preserve">udzielana na działalność w sektorze rybołówstwa i akwakultury w rozumieniu rozporządzenia Rady Wspólnoty Europejskiej nr 104/2000 z dnia 17 grudnia 1999 r. w sprawie wspólnej organizacji rynków produktów rybołówstwa i akwakultury; </w:t>
      </w:r>
    </w:p>
    <w:p w:rsidR="009B023E" w:rsidRPr="00C55AF6" w:rsidRDefault="00800FAA" w:rsidP="009B023E">
      <w:pPr>
        <w:pStyle w:val="Akapitzlist"/>
        <w:numPr>
          <w:ilvl w:val="0"/>
          <w:numId w:val="34"/>
        </w:numPr>
        <w:autoSpaceDE w:val="0"/>
        <w:autoSpaceDN w:val="0"/>
        <w:adjustRightInd w:val="0"/>
        <w:spacing w:after="0"/>
        <w:jc w:val="both"/>
        <w:rPr>
          <w:rFonts w:ascii="Times New Roman" w:hAnsi="Times New Roman"/>
          <w:iCs/>
          <w:sz w:val="24"/>
          <w:szCs w:val="24"/>
        </w:rPr>
      </w:pPr>
      <w:r w:rsidRPr="00C55AF6">
        <w:rPr>
          <w:rFonts w:ascii="Times New Roman" w:hAnsi="Times New Roman"/>
          <w:sz w:val="24"/>
          <w:szCs w:val="24"/>
        </w:rPr>
        <w:t xml:space="preserve">udzielana na działalność w zakresie produkcji podstawowej produktów rolnych; </w:t>
      </w:r>
    </w:p>
    <w:p w:rsidR="00800FAA" w:rsidRPr="00C55AF6" w:rsidRDefault="00800FAA" w:rsidP="009B023E">
      <w:pPr>
        <w:pStyle w:val="Akapitzlist"/>
        <w:numPr>
          <w:ilvl w:val="0"/>
          <w:numId w:val="34"/>
        </w:numPr>
        <w:autoSpaceDE w:val="0"/>
        <w:autoSpaceDN w:val="0"/>
        <w:adjustRightInd w:val="0"/>
        <w:spacing w:after="0"/>
        <w:jc w:val="both"/>
        <w:rPr>
          <w:rFonts w:ascii="Times New Roman" w:hAnsi="Times New Roman"/>
          <w:iCs/>
          <w:sz w:val="24"/>
          <w:szCs w:val="24"/>
        </w:rPr>
      </w:pPr>
      <w:r w:rsidRPr="00C55AF6">
        <w:rPr>
          <w:rFonts w:ascii="Times New Roman" w:hAnsi="Times New Roman"/>
          <w:sz w:val="24"/>
          <w:szCs w:val="24"/>
        </w:rPr>
        <w:t xml:space="preserve">udzielana w zakresie przetwarzania i wprowadzania do obrotu produktów rolnych wymienionych jeżeli: </w:t>
      </w:r>
    </w:p>
    <w:p w:rsidR="009B023E" w:rsidRPr="00C55AF6" w:rsidRDefault="00800FAA" w:rsidP="009B023E">
      <w:pPr>
        <w:pStyle w:val="Default"/>
        <w:numPr>
          <w:ilvl w:val="0"/>
          <w:numId w:val="36"/>
        </w:numPr>
        <w:ind w:left="1560" w:hanging="284"/>
        <w:jc w:val="both"/>
        <w:rPr>
          <w:color w:val="auto"/>
        </w:rPr>
      </w:pPr>
      <w:r w:rsidRPr="00C55AF6">
        <w:rPr>
          <w:color w:val="auto"/>
        </w:rPr>
        <w:t xml:space="preserve">kiedy wysokość pomocy ustalana jest na podstawie ceny lub ilości takich produktów nabytych od producentów podstawowych lub wprowadzonych na rynek przez przedsiębiorstwa objęte pomocą, </w:t>
      </w:r>
    </w:p>
    <w:p w:rsidR="009B023E" w:rsidRPr="00C55AF6" w:rsidRDefault="00800FAA" w:rsidP="009B023E">
      <w:pPr>
        <w:pStyle w:val="Default"/>
        <w:numPr>
          <w:ilvl w:val="0"/>
          <w:numId w:val="36"/>
        </w:numPr>
        <w:ind w:left="1560" w:hanging="284"/>
        <w:jc w:val="both"/>
        <w:rPr>
          <w:color w:val="auto"/>
        </w:rPr>
      </w:pPr>
      <w:r w:rsidRPr="00C55AF6">
        <w:rPr>
          <w:color w:val="auto"/>
        </w:rPr>
        <w:t>kiedy przyznanie pomocy zależy od faktu przekazania jej w części lub w cało</w:t>
      </w:r>
      <w:r w:rsidR="009B023E" w:rsidRPr="00C55AF6">
        <w:rPr>
          <w:color w:val="auto"/>
        </w:rPr>
        <w:t>ści producentom podstawowym;</w:t>
      </w:r>
    </w:p>
    <w:p w:rsidR="009B023E" w:rsidRPr="00C55AF6" w:rsidRDefault="00800FAA" w:rsidP="009B023E">
      <w:pPr>
        <w:pStyle w:val="Default"/>
        <w:numPr>
          <w:ilvl w:val="0"/>
          <w:numId w:val="34"/>
        </w:numPr>
        <w:jc w:val="both"/>
        <w:rPr>
          <w:color w:val="auto"/>
        </w:rPr>
      </w:pPr>
      <w:r w:rsidRPr="00C55AF6">
        <w:rPr>
          <w:color w:val="auto"/>
        </w:rPr>
        <w:t xml:space="preserve">przyznawana na działalność związaną z wywozem do państw trzecich lub państw członkowskich, tzn. pomocy bezpośrednio związanej z ilością wywożonych produktów, tworzeniem i prowadzeniem sieci dystrybucyjnej lub innymi wydatkami bieżącymi związanymi z prowadzeniem działalności wywozowej; </w:t>
      </w:r>
    </w:p>
    <w:p w:rsidR="00800FAA" w:rsidRPr="00C55AF6" w:rsidRDefault="00800FAA" w:rsidP="009B023E">
      <w:pPr>
        <w:pStyle w:val="Default"/>
        <w:numPr>
          <w:ilvl w:val="0"/>
          <w:numId w:val="34"/>
        </w:numPr>
        <w:jc w:val="both"/>
        <w:rPr>
          <w:color w:val="auto"/>
        </w:rPr>
      </w:pPr>
      <w:r w:rsidRPr="00C55AF6">
        <w:rPr>
          <w:color w:val="auto"/>
        </w:rPr>
        <w:lastRenderedPageBreak/>
        <w:t xml:space="preserve">uwarunkowana pierwszeństwem korzystania z towarów krajowych w stosunku do towarów sprowadzanych z zagranicy. </w:t>
      </w:r>
    </w:p>
    <w:p w:rsidR="009A715F" w:rsidRPr="00C55AF6" w:rsidRDefault="009A715F" w:rsidP="00F556FD">
      <w:pPr>
        <w:autoSpaceDE w:val="0"/>
        <w:autoSpaceDN w:val="0"/>
        <w:adjustRightInd w:val="0"/>
        <w:jc w:val="both"/>
        <w:rPr>
          <w:rFonts w:ascii="Times New Roman" w:hAnsi="Times New Roman"/>
          <w:iCs/>
          <w:sz w:val="24"/>
          <w:szCs w:val="24"/>
        </w:rPr>
      </w:pPr>
    </w:p>
    <w:p w:rsidR="00E90004" w:rsidRPr="00C55AF6" w:rsidRDefault="00E90004" w:rsidP="00E90004">
      <w:pPr>
        <w:autoSpaceDE w:val="0"/>
        <w:autoSpaceDN w:val="0"/>
        <w:adjustRightInd w:val="0"/>
        <w:spacing w:before="0"/>
        <w:jc w:val="center"/>
        <w:rPr>
          <w:rFonts w:ascii="Times New Roman" w:hAnsi="Times New Roman"/>
          <w:sz w:val="24"/>
          <w:szCs w:val="24"/>
        </w:rPr>
      </w:pPr>
    </w:p>
    <w:p w:rsidR="00E90004" w:rsidRPr="00C55AF6" w:rsidRDefault="00E90004" w:rsidP="00E90004">
      <w:pPr>
        <w:autoSpaceDE w:val="0"/>
        <w:autoSpaceDN w:val="0"/>
        <w:adjustRightInd w:val="0"/>
        <w:spacing w:before="0"/>
        <w:jc w:val="center"/>
        <w:rPr>
          <w:rFonts w:ascii="Times New Roman" w:hAnsi="Times New Roman"/>
          <w:b/>
          <w:iCs/>
          <w:sz w:val="24"/>
          <w:szCs w:val="24"/>
        </w:rPr>
      </w:pPr>
      <w:r w:rsidRPr="00C55AF6">
        <w:rPr>
          <w:rFonts w:ascii="Times New Roman" w:hAnsi="Times New Roman"/>
          <w:b/>
          <w:iCs/>
          <w:sz w:val="24"/>
          <w:szCs w:val="24"/>
        </w:rPr>
        <w:t>§ 5</w:t>
      </w:r>
    </w:p>
    <w:p w:rsidR="00E90004" w:rsidRPr="00C55AF6" w:rsidRDefault="00E90004" w:rsidP="00E90004">
      <w:pPr>
        <w:autoSpaceDE w:val="0"/>
        <w:autoSpaceDN w:val="0"/>
        <w:adjustRightInd w:val="0"/>
        <w:spacing w:before="0"/>
        <w:jc w:val="center"/>
        <w:rPr>
          <w:rFonts w:ascii="Times New Roman" w:hAnsi="Times New Roman"/>
          <w:b/>
          <w:iCs/>
          <w:sz w:val="24"/>
          <w:szCs w:val="24"/>
        </w:rPr>
      </w:pPr>
      <w:r w:rsidRPr="00C55AF6">
        <w:rPr>
          <w:rFonts w:ascii="Times New Roman" w:hAnsi="Times New Roman"/>
          <w:b/>
          <w:iCs/>
          <w:sz w:val="24"/>
          <w:szCs w:val="24"/>
        </w:rPr>
        <w:t>Dokumenty rekrutacyjne</w:t>
      </w:r>
    </w:p>
    <w:p w:rsidR="00E90004" w:rsidRPr="00C55AF6" w:rsidRDefault="00E90004" w:rsidP="00E90004">
      <w:pPr>
        <w:autoSpaceDE w:val="0"/>
        <w:autoSpaceDN w:val="0"/>
        <w:adjustRightInd w:val="0"/>
        <w:spacing w:before="0"/>
        <w:jc w:val="center"/>
        <w:rPr>
          <w:rFonts w:ascii="Times New Roman" w:hAnsi="Times New Roman"/>
          <w:iCs/>
          <w:sz w:val="24"/>
          <w:szCs w:val="24"/>
        </w:rPr>
      </w:pPr>
    </w:p>
    <w:p w:rsidR="00E90004" w:rsidRPr="00C55AF6" w:rsidRDefault="0088362E" w:rsidP="00E90004">
      <w:pPr>
        <w:autoSpaceDE w:val="0"/>
        <w:autoSpaceDN w:val="0"/>
        <w:adjustRightInd w:val="0"/>
        <w:spacing w:before="0"/>
        <w:jc w:val="both"/>
        <w:rPr>
          <w:rFonts w:ascii="Times New Roman" w:hAnsi="Times New Roman"/>
          <w:iCs/>
          <w:sz w:val="24"/>
          <w:szCs w:val="24"/>
        </w:rPr>
      </w:pPr>
      <w:r w:rsidRPr="00C55AF6">
        <w:rPr>
          <w:rFonts w:ascii="Times New Roman" w:hAnsi="Times New Roman"/>
          <w:iCs/>
          <w:sz w:val="24"/>
          <w:szCs w:val="24"/>
        </w:rPr>
        <w:t xml:space="preserve">1. </w:t>
      </w:r>
      <w:r w:rsidR="00E90004" w:rsidRPr="00C55AF6">
        <w:rPr>
          <w:rFonts w:ascii="Times New Roman" w:hAnsi="Times New Roman"/>
          <w:iCs/>
          <w:sz w:val="24"/>
          <w:szCs w:val="24"/>
        </w:rPr>
        <w:t>Dokumenty rekrutacyjne składają się z następujących elementów:</w:t>
      </w:r>
    </w:p>
    <w:p w:rsidR="00D66983" w:rsidRPr="00C55AF6" w:rsidRDefault="00E90004" w:rsidP="009B023E">
      <w:pPr>
        <w:pStyle w:val="Akapitzlist"/>
        <w:numPr>
          <w:ilvl w:val="0"/>
          <w:numId w:val="25"/>
        </w:numPr>
        <w:autoSpaceDE w:val="0"/>
        <w:autoSpaceDN w:val="0"/>
        <w:adjustRightInd w:val="0"/>
        <w:spacing w:after="0"/>
        <w:ind w:left="851" w:hanging="567"/>
        <w:jc w:val="both"/>
        <w:rPr>
          <w:rFonts w:ascii="Times New Roman" w:hAnsi="Times New Roman"/>
          <w:iCs/>
          <w:sz w:val="24"/>
          <w:szCs w:val="24"/>
        </w:rPr>
      </w:pPr>
      <w:r w:rsidRPr="00C55AF6">
        <w:rPr>
          <w:rFonts w:ascii="Times New Roman" w:hAnsi="Times New Roman"/>
          <w:b/>
          <w:iCs/>
          <w:sz w:val="24"/>
          <w:szCs w:val="24"/>
        </w:rPr>
        <w:t>Formularz rekrutacyjny</w:t>
      </w:r>
      <w:r w:rsidRPr="00C55AF6">
        <w:rPr>
          <w:rFonts w:ascii="Times New Roman" w:hAnsi="Times New Roman"/>
          <w:iCs/>
          <w:sz w:val="24"/>
          <w:szCs w:val="24"/>
        </w:rPr>
        <w:t xml:space="preserve"> do Projektu</w:t>
      </w:r>
      <w:r w:rsidR="0088362E" w:rsidRPr="00C55AF6">
        <w:rPr>
          <w:rFonts w:ascii="Times New Roman" w:hAnsi="Times New Roman"/>
          <w:iCs/>
          <w:sz w:val="24"/>
          <w:szCs w:val="24"/>
        </w:rPr>
        <w:t xml:space="preserve"> </w:t>
      </w:r>
      <w:r w:rsidR="0088362E" w:rsidRPr="00C55AF6">
        <w:rPr>
          <w:rFonts w:ascii="Times New Roman" w:hAnsi="Times New Roman"/>
          <w:b/>
          <w:iCs/>
          <w:sz w:val="24"/>
          <w:szCs w:val="24"/>
        </w:rPr>
        <w:t>(załącznik nr 1 do niniejszego Regulaminu)</w:t>
      </w:r>
      <w:r w:rsidRPr="00C55AF6">
        <w:rPr>
          <w:rFonts w:ascii="Times New Roman" w:hAnsi="Times New Roman"/>
          <w:b/>
          <w:iCs/>
          <w:sz w:val="24"/>
          <w:szCs w:val="24"/>
        </w:rPr>
        <w:t xml:space="preserve">, </w:t>
      </w:r>
      <w:r w:rsidRPr="00C55AF6">
        <w:rPr>
          <w:rFonts w:ascii="Times New Roman" w:hAnsi="Times New Roman"/>
          <w:iCs/>
          <w:sz w:val="24"/>
          <w:szCs w:val="24"/>
        </w:rPr>
        <w:t xml:space="preserve">który należy przygotować w formie elektronicznej lub wypełnić odręcznie, pismem czytelnym i przedłożyć w formie wydruku lub wypełnioną odręcznie wraz z czytelnym podpisem Kandydata do projektu. </w:t>
      </w:r>
      <w:r w:rsidR="00D66983" w:rsidRPr="00C55AF6">
        <w:rPr>
          <w:rFonts w:ascii="Times New Roman" w:hAnsi="Times New Roman"/>
          <w:iCs/>
          <w:sz w:val="24"/>
          <w:szCs w:val="24"/>
        </w:rPr>
        <w:t>W przypadku składania formularza w formie wydruku wypełnionego komputerowo Część II – OPIS PLANOWANEGO PRZEDSIĘWZIĘCIA nie może przekroczyć 3 stron formatu A4. Wszelkie modyfikacje formularza będą skutkować odrzuceniem wniosku.</w:t>
      </w:r>
    </w:p>
    <w:p w:rsidR="00E90004" w:rsidRPr="00C55AF6" w:rsidRDefault="00E90004" w:rsidP="00D66983">
      <w:pPr>
        <w:pStyle w:val="Akapitzlist"/>
        <w:numPr>
          <w:ilvl w:val="0"/>
          <w:numId w:val="25"/>
        </w:numPr>
        <w:autoSpaceDE w:val="0"/>
        <w:autoSpaceDN w:val="0"/>
        <w:adjustRightInd w:val="0"/>
        <w:spacing w:after="0"/>
        <w:ind w:left="709" w:hanging="425"/>
        <w:jc w:val="both"/>
        <w:rPr>
          <w:rFonts w:ascii="Times New Roman" w:hAnsi="Times New Roman"/>
          <w:iCs/>
          <w:sz w:val="24"/>
          <w:szCs w:val="24"/>
        </w:rPr>
      </w:pPr>
      <w:r w:rsidRPr="00C55AF6">
        <w:rPr>
          <w:rFonts w:ascii="Times New Roman" w:hAnsi="Times New Roman"/>
          <w:b/>
          <w:iCs/>
          <w:sz w:val="24"/>
          <w:szCs w:val="24"/>
        </w:rPr>
        <w:t>Załączniki</w:t>
      </w:r>
      <w:r w:rsidR="0051655B" w:rsidRPr="00C55AF6">
        <w:rPr>
          <w:rFonts w:ascii="Times New Roman" w:hAnsi="Times New Roman"/>
          <w:b/>
          <w:iCs/>
          <w:sz w:val="24"/>
          <w:szCs w:val="24"/>
        </w:rPr>
        <w:t>:</w:t>
      </w:r>
    </w:p>
    <w:p w:rsidR="00CA649E" w:rsidRPr="00C55AF6" w:rsidRDefault="00CA649E" w:rsidP="0088362E">
      <w:pPr>
        <w:pStyle w:val="Akapitzlist"/>
        <w:numPr>
          <w:ilvl w:val="0"/>
          <w:numId w:val="26"/>
        </w:numPr>
        <w:autoSpaceDE w:val="0"/>
        <w:autoSpaceDN w:val="0"/>
        <w:adjustRightInd w:val="0"/>
        <w:ind w:left="1134" w:hanging="447"/>
        <w:jc w:val="both"/>
        <w:rPr>
          <w:rFonts w:ascii="Times New Roman" w:hAnsi="Times New Roman"/>
          <w:iCs/>
          <w:sz w:val="24"/>
          <w:szCs w:val="24"/>
        </w:rPr>
      </w:pPr>
      <w:r w:rsidRPr="00C55AF6">
        <w:rPr>
          <w:rFonts w:ascii="Times New Roman" w:hAnsi="Times New Roman"/>
          <w:iCs/>
          <w:sz w:val="24"/>
          <w:szCs w:val="24"/>
        </w:rPr>
        <w:t>Deklaracja uczestnictwa w proj</w:t>
      </w:r>
      <w:r w:rsidR="0088362E" w:rsidRPr="00C55AF6">
        <w:rPr>
          <w:rFonts w:ascii="Times New Roman" w:hAnsi="Times New Roman"/>
          <w:iCs/>
          <w:sz w:val="24"/>
          <w:szCs w:val="24"/>
        </w:rPr>
        <w:t xml:space="preserve">ekcie „KIERUNEK – WŁASNA FIRMA” </w:t>
      </w:r>
      <w:r w:rsidR="0088362E" w:rsidRPr="00C55AF6">
        <w:rPr>
          <w:rFonts w:ascii="Times New Roman" w:hAnsi="Times New Roman"/>
          <w:b/>
          <w:iCs/>
          <w:sz w:val="24"/>
          <w:szCs w:val="24"/>
        </w:rPr>
        <w:t>(załącznik nr 2 do niniejszego Regulaminu)</w:t>
      </w:r>
    </w:p>
    <w:p w:rsidR="00CA649E" w:rsidRPr="00C55AF6" w:rsidRDefault="00CA649E" w:rsidP="0088362E">
      <w:pPr>
        <w:pStyle w:val="Akapitzlist"/>
        <w:numPr>
          <w:ilvl w:val="0"/>
          <w:numId w:val="26"/>
        </w:numPr>
        <w:autoSpaceDE w:val="0"/>
        <w:autoSpaceDN w:val="0"/>
        <w:adjustRightInd w:val="0"/>
        <w:ind w:left="1134" w:hanging="447"/>
        <w:jc w:val="both"/>
        <w:rPr>
          <w:rFonts w:ascii="Times New Roman" w:hAnsi="Times New Roman"/>
          <w:iCs/>
          <w:sz w:val="24"/>
          <w:szCs w:val="24"/>
        </w:rPr>
      </w:pPr>
      <w:r w:rsidRPr="00C55AF6">
        <w:rPr>
          <w:rFonts w:ascii="Times New Roman" w:hAnsi="Times New Roman"/>
          <w:iCs/>
          <w:sz w:val="24"/>
          <w:szCs w:val="24"/>
        </w:rPr>
        <w:t>Kserokopia dowodu osobistego poświadczona własnoręcznie za zgodność z oryginałem.</w:t>
      </w:r>
    </w:p>
    <w:p w:rsidR="00D66983" w:rsidRPr="00C55AF6" w:rsidRDefault="0051655B" w:rsidP="0088362E">
      <w:pPr>
        <w:pStyle w:val="Akapitzlist"/>
        <w:numPr>
          <w:ilvl w:val="0"/>
          <w:numId w:val="26"/>
        </w:numPr>
        <w:autoSpaceDE w:val="0"/>
        <w:autoSpaceDN w:val="0"/>
        <w:adjustRightInd w:val="0"/>
        <w:ind w:left="1134" w:hanging="447"/>
        <w:jc w:val="both"/>
        <w:rPr>
          <w:rFonts w:ascii="Times New Roman" w:hAnsi="Times New Roman"/>
          <w:b/>
          <w:iCs/>
          <w:sz w:val="24"/>
          <w:szCs w:val="24"/>
        </w:rPr>
      </w:pPr>
      <w:r w:rsidRPr="00C55AF6">
        <w:rPr>
          <w:rFonts w:ascii="Times New Roman" w:hAnsi="Times New Roman"/>
          <w:iCs/>
          <w:sz w:val="24"/>
          <w:szCs w:val="24"/>
        </w:rPr>
        <w:t>Oświ</w:t>
      </w:r>
      <w:r w:rsidR="0088362E" w:rsidRPr="00C55AF6">
        <w:rPr>
          <w:rFonts w:ascii="Times New Roman" w:hAnsi="Times New Roman"/>
          <w:iCs/>
          <w:sz w:val="24"/>
          <w:szCs w:val="24"/>
        </w:rPr>
        <w:t xml:space="preserve">adczenie o miejscu zamieszkania </w:t>
      </w:r>
      <w:r w:rsidR="0088362E" w:rsidRPr="00C55AF6">
        <w:rPr>
          <w:rFonts w:ascii="Times New Roman" w:hAnsi="Times New Roman"/>
          <w:b/>
          <w:iCs/>
          <w:sz w:val="24"/>
          <w:szCs w:val="24"/>
        </w:rPr>
        <w:t>(załącznik nr 3 do niniejszego Regulaminu)</w:t>
      </w:r>
    </w:p>
    <w:p w:rsidR="0051655B" w:rsidRPr="00C55AF6" w:rsidRDefault="0051655B" w:rsidP="0088362E">
      <w:pPr>
        <w:pStyle w:val="Akapitzlist"/>
        <w:numPr>
          <w:ilvl w:val="0"/>
          <w:numId w:val="26"/>
        </w:numPr>
        <w:autoSpaceDE w:val="0"/>
        <w:autoSpaceDN w:val="0"/>
        <w:adjustRightInd w:val="0"/>
        <w:ind w:left="1134" w:hanging="447"/>
        <w:jc w:val="both"/>
        <w:rPr>
          <w:rFonts w:ascii="Times New Roman" w:hAnsi="Times New Roman"/>
          <w:iCs/>
          <w:sz w:val="24"/>
          <w:szCs w:val="24"/>
        </w:rPr>
      </w:pPr>
      <w:r w:rsidRPr="00C55AF6">
        <w:rPr>
          <w:rFonts w:ascii="Times New Roman" w:hAnsi="Times New Roman"/>
          <w:iCs/>
          <w:sz w:val="24"/>
          <w:szCs w:val="24"/>
        </w:rPr>
        <w:t>Dokumenty potwierdzające status Kandydata, tj.:</w:t>
      </w:r>
    </w:p>
    <w:p w:rsidR="0051655B" w:rsidRPr="00C55AF6" w:rsidRDefault="0051655B" w:rsidP="00D66983">
      <w:pPr>
        <w:pStyle w:val="Akapitzlist"/>
        <w:numPr>
          <w:ilvl w:val="0"/>
          <w:numId w:val="27"/>
        </w:numPr>
        <w:autoSpaceDE w:val="0"/>
        <w:autoSpaceDN w:val="0"/>
        <w:adjustRightInd w:val="0"/>
        <w:jc w:val="both"/>
        <w:rPr>
          <w:rFonts w:ascii="Times New Roman" w:hAnsi="Times New Roman"/>
          <w:iCs/>
          <w:sz w:val="24"/>
          <w:szCs w:val="24"/>
        </w:rPr>
      </w:pPr>
      <w:r w:rsidRPr="00C55AF6">
        <w:rPr>
          <w:rFonts w:ascii="Times New Roman" w:hAnsi="Times New Roman"/>
          <w:iCs/>
          <w:sz w:val="24"/>
          <w:szCs w:val="24"/>
          <w:u w:val="single"/>
        </w:rPr>
        <w:t>w przypadku osób biernych zawodowo</w:t>
      </w:r>
      <w:r w:rsidRPr="00C55AF6">
        <w:rPr>
          <w:rFonts w:ascii="Times New Roman" w:hAnsi="Times New Roman"/>
          <w:iCs/>
          <w:sz w:val="24"/>
          <w:szCs w:val="24"/>
        </w:rPr>
        <w:t>- oświadczenie o statusie osoby biernej zawodowo (tj. osoby, która w danej chwili nie tworzy zasobów siły roboczej- tzn. nie pracuje i nie jest bezrobotna)</w:t>
      </w:r>
      <w:r w:rsidR="00856DD3" w:rsidRPr="00C55AF6">
        <w:rPr>
          <w:rFonts w:ascii="Times New Roman" w:hAnsi="Times New Roman"/>
          <w:iCs/>
          <w:sz w:val="24"/>
          <w:szCs w:val="24"/>
        </w:rPr>
        <w:t>, znajdującej się w szcz</w:t>
      </w:r>
      <w:r w:rsidR="0088362E" w:rsidRPr="00C55AF6">
        <w:rPr>
          <w:rFonts w:ascii="Times New Roman" w:hAnsi="Times New Roman"/>
          <w:iCs/>
          <w:sz w:val="24"/>
          <w:szCs w:val="24"/>
        </w:rPr>
        <w:t xml:space="preserve">ególnej sytuacji na rynku pracy </w:t>
      </w:r>
      <w:r w:rsidR="0088362E" w:rsidRPr="00C55AF6">
        <w:rPr>
          <w:rFonts w:ascii="Times New Roman" w:hAnsi="Times New Roman"/>
          <w:b/>
          <w:iCs/>
          <w:sz w:val="24"/>
          <w:szCs w:val="24"/>
        </w:rPr>
        <w:t>(załącznik nr 4 do niniejszego Regulaminu)</w:t>
      </w:r>
    </w:p>
    <w:p w:rsidR="001C515C" w:rsidRPr="00C55AF6" w:rsidRDefault="0051655B" w:rsidP="00D66983">
      <w:pPr>
        <w:pStyle w:val="Akapitzlist"/>
        <w:numPr>
          <w:ilvl w:val="0"/>
          <w:numId w:val="27"/>
        </w:numPr>
        <w:autoSpaceDE w:val="0"/>
        <w:autoSpaceDN w:val="0"/>
        <w:adjustRightInd w:val="0"/>
        <w:jc w:val="both"/>
        <w:rPr>
          <w:rFonts w:ascii="Times New Roman" w:hAnsi="Times New Roman"/>
          <w:iCs/>
          <w:sz w:val="24"/>
          <w:szCs w:val="24"/>
        </w:rPr>
      </w:pPr>
      <w:r w:rsidRPr="00C55AF6">
        <w:rPr>
          <w:rFonts w:ascii="Times New Roman" w:hAnsi="Times New Roman"/>
          <w:iCs/>
          <w:sz w:val="24"/>
          <w:szCs w:val="24"/>
          <w:u w:val="single"/>
        </w:rPr>
        <w:t>w przypadku osób be</w:t>
      </w:r>
      <w:r w:rsidR="00D66983" w:rsidRPr="00C55AF6">
        <w:rPr>
          <w:rFonts w:ascii="Times New Roman" w:hAnsi="Times New Roman"/>
          <w:iCs/>
          <w:sz w:val="24"/>
          <w:szCs w:val="24"/>
          <w:u w:val="single"/>
        </w:rPr>
        <w:t>zrobotnych/ poszukujących pracy</w:t>
      </w:r>
      <w:r w:rsidR="00D66983" w:rsidRPr="00C55AF6">
        <w:rPr>
          <w:rFonts w:ascii="Times New Roman" w:hAnsi="Times New Roman"/>
          <w:iCs/>
          <w:sz w:val="24"/>
          <w:szCs w:val="24"/>
        </w:rPr>
        <w:t>:</w:t>
      </w:r>
    </w:p>
    <w:p w:rsidR="001C515C" w:rsidRPr="00C55AF6" w:rsidRDefault="001C515C" w:rsidP="001C515C">
      <w:pPr>
        <w:pStyle w:val="Akapitzlist"/>
        <w:autoSpaceDE w:val="0"/>
        <w:autoSpaceDN w:val="0"/>
        <w:adjustRightInd w:val="0"/>
        <w:ind w:left="1440"/>
        <w:jc w:val="both"/>
        <w:rPr>
          <w:rFonts w:ascii="Times New Roman" w:hAnsi="Times New Roman"/>
          <w:iCs/>
          <w:sz w:val="24"/>
          <w:szCs w:val="24"/>
        </w:rPr>
      </w:pPr>
      <w:r w:rsidRPr="00C55AF6">
        <w:rPr>
          <w:rFonts w:ascii="Times New Roman" w:hAnsi="Times New Roman"/>
          <w:iCs/>
          <w:sz w:val="24"/>
          <w:szCs w:val="24"/>
        </w:rPr>
        <w:t xml:space="preserve">- </w:t>
      </w:r>
      <w:r w:rsidR="0051655B" w:rsidRPr="00C55AF6">
        <w:rPr>
          <w:rFonts w:ascii="Times New Roman" w:hAnsi="Times New Roman"/>
          <w:iCs/>
          <w:sz w:val="24"/>
          <w:szCs w:val="24"/>
        </w:rPr>
        <w:t>zaś</w:t>
      </w:r>
      <w:r w:rsidR="00C12E92" w:rsidRPr="00C55AF6">
        <w:rPr>
          <w:rFonts w:ascii="Times New Roman" w:hAnsi="Times New Roman"/>
          <w:iCs/>
          <w:sz w:val="24"/>
          <w:szCs w:val="24"/>
        </w:rPr>
        <w:t>wiadczenie z PUP</w:t>
      </w:r>
      <w:r w:rsidR="0051655B" w:rsidRPr="00C55AF6">
        <w:rPr>
          <w:rFonts w:ascii="Times New Roman" w:hAnsi="Times New Roman"/>
          <w:iCs/>
          <w:sz w:val="24"/>
          <w:szCs w:val="24"/>
        </w:rPr>
        <w:t xml:space="preserve"> o posiadanym st</w:t>
      </w:r>
      <w:r w:rsidR="00C12E92" w:rsidRPr="00C55AF6">
        <w:rPr>
          <w:rFonts w:ascii="Times New Roman" w:hAnsi="Times New Roman"/>
          <w:iCs/>
          <w:sz w:val="24"/>
          <w:szCs w:val="24"/>
        </w:rPr>
        <w:t>atusie</w:t>
      </w:r>
      <w:r w:rsidRPr="00C55AF6">
        <w:rPr>
          <w:rFonts w:ascii="Times New Roman" w:hAnsi="Times New Roman"/>
          <w:iCs/>
          <w:sz w:val="24"/>
          <w:szCs w:val="24"/>
        </w:rPr>
        <w:t xml:space="preserve"> oraz o okresie/okresach przebywania w rejestrze osób bezrobotnych</w:t>
      </w:r>
      <w:r w:rsidR="00C12E92" w:rsidRPr="00C55AF6">
        <w:rPr>
          <w:rFonts w:ascii="Times New Roman" w:hAnsi="Times New Roman"/>
          <w:iCs/>
          <w:sz w:val="24"/>
          <w:szCs w:val="24"/>
        </w:rPr>
        <w:t>, wydane nie później niż 5 dni roboczych przed złożeniem F</w:t>
      </w:r>
      <w:r w:rsidRPr="00C55AF6">
        <w:rPr>
          <w:rFonts w:ascii="Times New Roman" w:hAnsi="Times New Roman"/>
          <w:iCs/>
          <w:sz w:val="24"/>
          <w:szCs w:val="24"/>
        </w:rPr>
        <w:t>ormularza rekrutacyjnego,</w:t>
      </w:r>
    </w:p>
    <w:p w:rsidR="001C515C" w:rsidRPr="00C55AF6" w:rsidRDefault="001C515C" w:rsidP="001C515C">
      <w:pPr>
        <w:pStyle w:val="Akapitzlist"/>
        <w:autoSpaceDE w:val="0"/>
        <w:autoSpaceDN w:val="0"/>
        <w:adjustRightInd w:val="0"/>
        <w:ind w:left="1440"/>
        <w:jc w:val="both"/>
        <w:rPr>
          <w:rFonts w:ascii="Times New Roman" w:hAnsi="Times New Roman"/>
          <w:iCs/>
          <w:sz w:val="24"/>
          <w:szCs w:val="24"/>
        </w:rPr>
      </w:pPr>
      <w:r w:rsidRPr="00C55AF6">
        <w:rPr>
          <w:rFonts w:ascii="Times New Roman" w:hAnsi="Times New Roman"/>
          <w:iCs/>
          <w:sz w:val="24"/>
          <w:szCs w:val="24"/>
        </w:rPr>
        <w:t xml:space="preserve">- zaświadczenie lub </w:t>
      </w:r>
      <w:r w:rsidR="0051655B" w:rsidRPr="00C55AF6">
        <w:rPr>
          <w:rFonts w:ascii="Times New Roman" w:hAnsi="Times New Roman"/>
          <w:iCs/>
          <w:sz w:val="24"/>
          <w:szCs w:val="24"/>
        </w:rPr>
        <w:t>oświadcz</w:t>
      </w:r>
      <w:r w:rsidRPr="00C55AF6">
        <w:rPr>
          <w:rFonts w:ascii="Times New Roman" w:hAnsi="Times New Roman"/>
          <w:iCs/>
          <w:sz w:val="24"/>
          <w:szCs w:val="24"/>
        </w:rPr>
        <w:t>enie o ustalonym profilu pomocy (w przypadku, gdy PUP odmówi wydania zaświadczenia o posiadanym profilu pomocy)</w:t>
      </w:r>
      <w:r w:rsidR="0088362E" w:rsidRPr="00C55AF6">
        <w:rPr>
          <w:rFonts w:ascii="Times New Roman" w:hAnsi="Times New Roman"/>
          <w:iCs/>
          <w:sz w:val="24"/>
          <w:szCs w:val="24"/>
        </w:rPr>
        <w:t xml:space="preserve"> </w:t>
      </w:r>
      <w:r w:rsidR="0088362E" w:rsidRPr="00C55AF6">
        <w:rPr>
          <w:rFonts w:ascii="Times New Roman" w:hAnsi="Times New Roman"/>
          <w:b/>
          <w:iCs/>
          <w:sz w:val="24"/>
          <w:szCs w:val="24"/>
        </w:rPr>
        <w:t>(załącznik nr 5 do niniejszego Regulaminu)</w:t>
      </w:r>
    </w:p>
    <w:p w:rsidR="001C515C" w:rsidRPr="00C55AF6" w:rsidRDefault="0051655B" w:rsidP="00D66983">
      <w:pPr>
        <w:pStyle w:val="Akapitzlist"/>
        <w:numPr>
          <w:ilvl w:val="0"/>
          <w:numId w:val="27"/>
        </w:numPr>
        <w:autoSpaceDE w:val="0"/>
        <w:autoSpaceDN w:val="0"/>
        <w:adjustRightInd w:val="0"/>
        <w:jc w:val="both"/>
        <w:rPr>
          <w:rFonts w:ascii="Times New Roman" w:hAnsi="Times New Roman"/>
          <w:iCs/>
          <w:sz w:val="24"/>
          <w:szCs w:val="24"/>
        </w:rPr>
      </w:pPr>
      <w:r w:rsidRPr="00C55AF6">
        <w:rPr>
          <w:rFonts w:ascii="Times New Roman" w:hAnsi="Times New Roman"/>
          <w:iCs/>
          <w:sz w:val="24"/>
          <w:szCs w:val="24"/>
          <w:u w:val="single"/>
        </w:rPr>
        <w:t>w przypadku osób odchodzących z rolnictwa/członków ich r</w:t>
      </w:r>
      <w:r w:rsidR="001C515C" w:rsidRPr="00C55AF6">
        <w:rPr>
          <w:rFonts w:ascii="Times New Roman" w:hAnsi="Times New Roman"/>
          <w:iCs/>
          <w:sz w:val="24"/>
          <w:szCs w:val="24"/>
          <w:u w:val="single"/>
        </w:rPr>
        <w:t>odzin</w:t>
      </w:r>
      <w:r w:rsidR="001C515C" w:rsidRPr="00C55AF6">
        <w:rPr>
          <w:rFonts w:ascii="Times New Roman" w:hAnsi="Times New Roman"/>
          <w:iCs/>
          <w:sz w:val="24"/>
          <w:szCs w:val="24"/>
        </w:rPr>
        <w:t>:</w:t>
      </w:r>
    </w:p>
    <w:p w:rsidR="001C515C" w:rsidRPr="00C55AF6" w:rsidRDefault="001C515C" w:rsidP="001C515C">
      <w:pPr>
        <w:pStyle w:val="Akapitzlist"/>
        <w:autoSpaceDE w:val="0"/>
        <w:autoSpaceDN w:val="0"/>
        <w:adjustRightInd w:val="0"/>
        <w:ind w:left="1440"/>
        <w:jc w:val="both"/>
        <w:rPr>
          <w:rFonts w:ascii="Times New Roman" w:hAnsi="Times New Roman"/>
          <w:iCs/>
          <w:sz w:val="24"/>
          <w:szCs w:val="24"/>
        </w:rPr>
      </w:pPr>
      <w:r w:rsidRPr="00C55AF6">
        <w:rPr>
          <w:rFonts w:ascii="Times New Roman" w:hAnsi="Times New Roman"/>
          <w:iCs/>
          <w:sz w:val="24"/>
          <w:szCs w:val="24"/>
        </w:rPr>
        <w:t xml:space="preserve">- </w:t>
      </w:r>
      <w:r w:rsidR="00D66983" w:rsidRPr="00C55AF6">
        <w:rPr>
          <w:rFonts w:ascii="Times New Roman" w:hAnsi="Times New Roman"/>
          <w:iCs/>
          <w:sz w:val="24"/>
          <w:szCs w:val="24"/>
        </w:rPr>
        <w:t>zaświadczenie</w:t>
      </w:r>
      <w:r w:rsidRPr="00C55AF6">
        <w:rPr>
          <w:rFonts w:ascii="Times New Roman" w:hAnsi="Times New Roman"/>
          <w:iCs/>
          <w:sz w:val="24"/>
          <w:szCs w:val="24"/>
        </w:rPr>
        <w:t xml:space="preserve"> z PUP o posiadanym statusie oraz o okresie/okresach przebywania w rejestrze osób bezrobotnych, wydane nie później niż 5 dni roboczych przed złożeniem Formularza rekrutacyjnego,</w:t>
      </w:r>
    </w:p>
    <w:p w:rsidR="00EF1162" w:rsidRPr="00C55AF6" w:rsidRDefault="00EF1162" w:rsidP="00EF1162">
      <w:pPr>
        <w:pStyle w:val="Akapitzlist"/>
        <w:autoSpaceDE w:val="0"/>
        <w:autoSpaceDN w:val="0"/>
        <w:adjustRightInd w:val="0"/>
        <w:ind w:left="1440"/>
        <w:jc w:val="both"/>
        <w:rPr>
          <w:rFonts w:ascii="Times New Roman" w:hAnsi="Times New Roman"/>
          <w:iCs/>
          <w:sz w:val="24"/>
          <w:szCs w:val="24"/>
        </w:rPr>
      </w:pPr>
      <w:r w:rsidRPr="00C55AF6">
        <w:rPr>
          <w:rFonts w:ascii="Times New Roman" w:hAnsi="Times New Roman"/>
          <w:iCs/>
          <w:sz w:val="24"/>
          <w:szCs w:val="24"/>
        </w:rPr>
        <w:lastRenderedPageBreak/>
        <w:t>- zaświadczenie lub oświadczenie o ustalonym profilu pomocy (w przypadku, gdy PUP odmówi wydania zaświadczenia o posiadanym profilu pomocy)</w:t>
      </w:r>
      <w:r w:rsidR="0088362E" w:rsidRPr="00C55AF6">
        <w:rPr>
          <w:rFonts w:ascii="Times New Roman" w:hAnsi="Times New Roman"/>
          <w:iCs/>
          <w:sz w:val="24"/>
          <w:szCs w:val="24"/>
        </w:rPr>
        <w:t xml:space="preserve"> </w:t>
      </w:r>
      <w:r w:rsidR="0088362E" w:rsidRPr="00C55AF6">
        <w:rPr>
          <w:rFonts w:ascii="Times New Roman" w:hAnsi="Times New Roman"/>
          <w:b/>
          <w:iCs/>
          <w:sz w:val="24"/>
          <w:szCs w:val="24"/>
        </w:rPr>
        <w:t>(załącznik nr 5 do niniejszego Regulaminu)</w:t>
      </w:r>
    </w:p>
    <w:p w:rsidR="00D66983" w:rsidRPr="00C55AF6" w:rsidRDefault="001C515C" w:rsidP="001C515C">
      <w:pPr>
        <w:pStyle w:val="Akapitzlist"/>
        <w:autoSpaceDE w:val="0"/>
        <w:autoSpaceDN w:val="0"/>
        <w:adjustRightInd w:val="0"/>
        <w:ind w:left="1440"/>
        <w:jc w:val="both"/>
        <w:rPr>
          <w:rFonts w:ascii="Times New Roman" w:hAnsi="Times New Roman"/>
          <w:iCs/>
          <w:sz w:val="24"/>
          <w:szCs w:val="24"/>
        </w:rPr>
      </w:pPr>
      <w:r w:rsidRPr="00C55AF6">
        <w:rPr>
          <w:rFonts w:ascii="Times New Roman" w:hAnsi="Times New Roman"/>
          <w:iCs/>
          <w:sz w:val="24"/>
          <w:szCs w:val="24"/>
        </w:rPr>
        <w:t xml:space="preserve">- zaświadczenie/oświadczenie </w:t>
      </w:r>
      <w:r w:rsidR="00EF1162" w:rsidRPr="00C55AF6">
        <w:rPr>
          <w:rFonts w:ascii="Times New Roman" w:hAnsi="Times New Roman"/>
          <w:iCs/>
          <w:sz w:val="24"/>
          <w:szCs w:val="24"/>
        </w:rPr>
        <w:t xml:space="preserve">o podleganiu ubezpieczeniu społecznemu rolników, </w:t>
      </w:r>
      <w:r w:rsidRPr="00C55AF6">
        <w:rPr>
          <w:rFonts w:ascii="Times New Roman" w:hAnsi="Times New Roman"/>
          <w:iCs/>
          <w:sz w:val="24"/>
          <w:szCs w:val="24"/>
        </w:rPr>
        <w:t xml:space="preserve">o </w:t>
      </w:r>
      <w:r w:rsidR="0051655B" w:rsidRPr="00C55AF6">
        <w:rPr>
          <w:rFonts w:ascii="Times New Roman" w:hAnsi="Times New Roman"/>
          <w:iCs/>
          <w:sz w:val="24"/>
          <w:szCs w:val="24"/>
        </w:rPr>
        <w:t>posiadanym g</w:t>
      </w:r>
      <w:r w:rsidR="00EF1162" w:rsidRPr="00C55AF6">
        <w:rPr>
          <w:rFonts w:ascii="Times New Roman" w:hAnsi="Times New Roman"/>
          <w:iCs/>
          <w:sz w:val="24"/>
          <w:szCs w:val="24"/>
        </w:rPr>
        <w:t>ospodarstwie i jego wielkości</w:t>
      </w:r>
      <w:r w:rsidR="0088362E" w:rsidRPr="00C55AF6">
        <w:rPr>
          <w:rFonts w:ascii="Times New Roman" w:hAnsi="Times New Roman"/>
          <w:iCs/>
          <w:sz w:val="24"/>
          <w:szCs w:val="24"/>
        </w:rPr>
        <w:t xml:space="preserve"> </w:t>
      </w:r>
      <w:r w:rsidR="0088362E" w:rsidRPr="00C55AF6">
        <w:rPr>
          <w:rFonts w:ascii="Times New Roman" w:hAnsi="Times New Roman"/>
          <w:b/>
          <w:iCs/>
          <w:sz w:val="24"/>
          <w:szCs w:val="24"/>
        </w:rPr>
        <w:t>(załącznik nr 6 do niniejszego Regulaminu)</w:t>
      </w:r>
    </w:p>
    <w:p w:rsidR="00D66983" w:rsidRPr="00C55AF6" w:rsidRDefault="0051655B" w:rsidP="00D66983">
      <w:pPr>
        <w:pStyle w:val="Akapitzlist"/>
        <w:numPr>
          <w:ilvl w:val="0"/>
          <w:numId w:val="27"/>
        </w:numPr>
        <w:autoSpaceDE w:val="0"/>
        <w:autoSpaceDN w:val="0"/>
        <w:adjustRightInd w:val="0"/>
        <w:jc w:val="both"/>
        <w:rPr>
          <w:rFonts w:ascii="Times New Roman" w:hAnsi="Times New Roman"/>
          <w:iCs/>
          <w:sz w:val="24"/>
          <w:szCs w:val="24"/>
        </w:rPr>
      </w:pPr>
      <w:r w:rsidRPr="00C55AF6">
        <w:rPr>
          <w:rFonts w:ascii="Times New Roman" w:hAnsi="Times New Roman"/>
          <w:iCs/>
          <w:sz w:val="24"/>
          <w:szCs w:val="24"/>
          <w:u w:val="single"/>
        </w:rPr>
        <w:t>w przypadku osób niepełnosprawnych</w:t>
      </w:r>
      <w:r w:rsidR="00EF1162" w:rsidRPr="00C55AF6">
        <w:rPr>
          <w:rFonts w:ascii="Times New Roman" w:hAnsi="Times New Roman"/>
          <w:iCs/>
          <w:sz w:val="24"/>
          <w:szCs w:val="24"/>
        </w:rPr>
        <w:t xml:space="preserve"> </w:t>
      </w:r>
      <w:r w:rsidRPr="00C55AF6">
        <w:rPr>
          <w:rFonts w:ascii="Times New Roman" w:hAnsi="Times New Roman"/>
          <w:iCs/>
          <w:sz w:val="24"/>
          <w:szCs w:val="24"/>
        </w:rPr>
        <w:t>- kserokopia orzeczenia</w:t>
      </w:r>
      <w:r w:rsidR="00C12E92" w:rsidRPr="00C55AF6">
        <w:rPr>
          <w:rFonts w:ascii="Times New Roman" w:hAnsi="Times New Roman"/>
          <w:iCs/>
          <w:sz w:val="24"/>
          <w:szCs w:val="24"/>
        </w:rPr>
        <w:t xml:space="preserve"> </w:t>
      </w:r>
      <w:r w:rsidRPr="00C55AF6">
        <w:rPr>
          <w:rFonts w:ascii="Times New Roman" w:hAnsi="Times New Roman"/>
          <w:iCs/>
          <w:sz w:val="24"/>
          <w:szCs w:val="24"/>
        </w:rPr>
        <w:t>o stopniu niepełnosprawności/dokumentu równoznacznego, poświadczającego stan zdrowia,</w:t>
      </w:r>
    </w:p>
    <w:p w:rsidR="0051655B" w:rsidRPr="00C55AF6" w:rsidRDefault="00D66983" w:rsidP="00D66983">
      <w:pPr>
        <w:pStyle w:val="Akapitzlist"/>
        <w:numPr>
          <w:ilvl w:val="0"/>
          <w:numId w:val="27"/>
        </w:numPr>
        <w:autoSpaceDE w:val="0"/>
        <w:autoSpaceDN w:val="0"/>
        <w:adjustRightInd w:val="0"/>
        <w:jc w:val="both"/>
        <w:rPr>
          <w:rFonts w:ascii="Times New Roman" w:hAnsi="Times New Roman"/>
          <w:iCs/>
          <w:sz w:val="24"/>
          <w:szCs w:val="24"/>
        </w:rPr>
      </w:pPr>
      <w:r w:rsidRPr="00C55AF6">
        <w:rPr>
          <w:rFonts w:ascii="Times New Roman" w:hAnsi="Times New Roman"/>
          <w:iCs/>
          <w:sz w:val="24"/>
          <w:szCs w:val="24"/>
          <w:u w:val="single"/>
        </w:rPr>
        <w:t>w przypadku osób niskowykwalifikowanych</w:t>
      </w:r>
      <w:r w:rsidRPr="00C55AF6">
        <w:rPr>
          <w:rFonts w:ascii="Times New Roman" w:hAnsi="Times New Roman"/>
          <w:iCs/>
          <w:sz w:val="24"/>
          <w:szCs w:val="24"/>
        </w:rPr>
        <w:t xml:space="preserve"> - </w:t>
      </w:r>
      <w:r w:rsidR="0088362E" w:rsidRPr="00C55AF6">
        <w:rPr>
          <w:rFonts w:ascii="Times New Roman" w:hAnsi="Times New Roman"/>
          <w:iCs/>
          <w:sz w:val="24"/>
          <w:szCs w:val="24"/>
        </w:rPr>
        <w:t>oświadczenie o</w:t>
      </w:r>
      <w:r w:rsidR="0051655B" w:rsidRPr="00C55AF6">
        <w:rPr>
          <w:rFonts w:ascii="Times New Roman" w:hAnsi="Times New Roman"/>
          <w:iCs/>
          <w:sz w:val="24"/>
          <w:szCs w:val="24"/>
        </w:rPr>
        <w:t xml:space="preserve"> stat</w:t>
      </w:r>
      <w:r w:rsidR="0088362E" w:rsidRPr="00C55AF6">
        <w:rPr>
          <w:rFonts w:ascii="Times New Roman" w:hAnsi="Times New Roman"/>
          <w:iCs/>
          <w:sz w:val="24"/>
          <w:szCs w:val="24"/>
        </w:rPr>
        <w:t xml:space="preserve">usie osoby niskowykwalifikowanej </w:t>
      </w:r>
      <w:r w:rsidR="0088362E" w:rsidRPr="00C55AF6">
        <w:rPr>
          <w:rFonts w:ascii="Times New Roman" w:hAnsi="Times New Roman"/>
          <w:b/>
          <w:iCs/>
          <w:sz w:val="24"/>
          <w:szCs w:val="24"/>
        </w:rPr>
        <w:t>(załącznik nr 7 do niniejszego Regulaminu)</w:t>
      </w:r>
    </w:p>
    <w:p w:rsidR="0088362E" w:rsidRPr="00C55AF6" w:rsidRDefault="0088362E" w:rsidP="00F556FD">
      <w:pPr>
        <w:autoSpaceDE w:val="0"/>
        <w:autoSpaceDN w:val="0"/>
        <w:adjustRightInd w:val="0"/>
        <w:jc w:val="both"/>
        <w:rPr>
          <w:rFonts w:ascii="Times New Roman" w:hAnsi="Times New Roman"/>
          <w:iCs/>
          <w:sz w:val="24"/>
          <w:szCs w:val="24"/>
        </w:rPr>
      </w:pPr>
      <w:r w:rsidRPr="00C55AF6">
        <w:rPr>
          <w:rFonts w:ascii="Times New Roman" w:hAnsi="Times New Roman"/>
          <w:iCs/>
          <w:sz w:val="24"/>
          <w:szCs w:val="24"/>
        </w:rPr>
        <w:t xml:space="preserve">2. </w:t>
      </w:r>
      <w:r w:rsidR="001B7C63" w:rsidRPr="00C55AF6">
        <w:rPr>
          <w:rFonts w:ascii="Times New Roman" w:hAnsi="Times New Roman"/>
          <w:iCs/>
          <w:sz w:val="24"/>
          <w:szCs w:val="24"/>
        </w:rPr>
        <w:t>Dodatkowe strony, bąd</w:t>
      </w:r>
      <w:r w:rsidR="001C515C" w:rsidRPr="00C55AF6">
        <w:rPr>
          <w:rFonts w:ascii="Times New Roman" w:hAnsi="Times New Roman"/>
          <w:iCs/>
          <w:sz w:val="24"/>
          <w:szCs w:val="24"/>
        </w:rPr>
        <w:t>ź inne załączniki dołączone do F</w:t>
      </w:r>
      <w:r w:rsidR="001B7C63" w:rsidRPr="00C55AF6">
        <w:rPr>
          <w:rFonts w:ascii="Times New Roman" w:hAnsi="Times New Roman"/>
          <w:iCs/>
          <w:sz w:val="24"/>
          <w:szCs w:val="24"/>
        </w:rPr>
        <w:t>ormularza nie będą brane pod uwagę przy ocenie.</w:t>
      </w:r>
    </w:p>
    <w:p w:rsidR="0088362E" w:rsidRPr="00C55AF6" w:rsidRDefault="0088362E" w:rsidP="0088362E">
      <w:pPr>
        <w:autoSpaceDE w:val="0"/>
        <w:autoSpaceDN w:val="0"/>
        <w:adjustRightInd w:val="0"/>
        <w:jc w:val="both"/>
        <w:rPr>
          <w:rFonts w:ascii="Times New Roman" w:hAnsi="Times New Roman"/>
          <w:bCs/>
          <w:sz w:val="24"/>
          <w:szCs w:val="24"/>
        </w:rPr>
      </w:pPr>
      <w:r w:rsidRPr="00C55AF6">
        <w:rPr>
          <w:rFonts w:ascii="Times New Roman" w:hAnsi="Times New Roman"/>
          <w:iCs/>
          <w:sz w:val="24"/>
          <w:szCs w:val="24"/>
        </w:rPr>
        <w:t xml:space="preserve">3. </w:t>
      </w:r>
      <w:r w:rsidR="00F556FD" w:rsidRPr="00C55AF6">
        <w:rPr>
          <w:rFonts w:ascii="Times New Roman" w:hAnsi="Times New Roman"/>
          <w:bCs/>
          <w:sz w:val="24"/>
          <w:szCs w:val="24"/>
        </w:rPr>
        <w:t>W procesie rekrutacji przyjmowane będą wyłącznie kompletne dokumenty rekrutacyjne i tylko takim dokumentom nadawany będzie numer, zgodny z kolejnością wpływu dokumentów r</w:t>
      </w:r>
      <w:r w:rsidRPr="00C55AF6">
        <w:rPr>
          <w:rFonts w:ascii="Times New Roman" w:hAnsi="Times New Roman"/>
          <w:bCs/>
          <w:sz w:val="24"/>
          <w:szCs w:val="24"/>
        </w:rPr>
        <w:t>ekrutacyjnych do Biura Projektu.</w:t>
      </w:r>
    </w:p>
    <w:p w:rsidR="0088362E" w:rsidRPr="00C55AF6" w:rsidRDefault="0088362E" w:rsidP="0088362E">
      <w:pPr>
        <w:autoSpaceDE w:val="0"/>
        <w:autoSpaceDN w:val="0"/>
        <w:adjustRightInd w:val="0"/>
        <w:jc w:val="both"/>
        <w:rPr>
          <w:rFonts w:ascii="Times New Roman" w:hAnsi="Times New Roman"/>
          <w:iCs/>
          <w:sz w:val="24"/>
          <w:szCs w:val="24"/>
        </w:rPr>
      </w:pPr>
      <w:r w:rsidRPr="00C55AF6">
        <w:rPr>
          <w:rFonts w:ascii="Times New Roman" w:hAnsi="Times New Roman"/>
          <w:bCs/>
          <w:sz w:val="24"/>
          <w:szCs w:val="24"/>
        </w:rPr>
        <w:t>4. Kopie załączonych dokumentów winny być potwierdzone za zgodność z oryginałem przez Kandydata poprzez opatrzenie każdej strony kopii dokumentów klauzulą „Za zgodność z oryginałem”, aktualną datą oraz własnoręcznym podpisem Kandydata lub opatrzone na pierwszej stronie napisem „Za zgodność z oryginałem od strony … do strony…”, z aktualną datą oraz własnoręcznym podpisem Kandydata i parafką na każdej ze stron.</w:t>
      </w:r>
    </w:p>
    <w:p w:rsidR="009A715F" w:rsidRPr="00C55AF6" w:rsidRDefault="009A715F" w:rsidP="00F556FD">
      <w:pPr>
        <w:autoSpaceDE w:val="0"/>
        <w:autoSpaceDN w:val="0"/>
        <w:adjustRightInd w:val="0"/>
        <w:jc w:val="both"/>
        <w:rPr>
          <w:b/>
          <w:bCs/>
          <w:sz w:val="23"/>
          <w:szCs w:val="23"/>
        </w:rPr>
      </w:pPr>
    </w:p>
    <w:p w:rsidR="00E90004" w:rsidRPr="00C55AF6" w:rsidRDefault="00E90004" w:rsidP="00E90004">
      <w:pPr>
        <w:autoSpaceDE w:val="0"/>
        <w:autoSpaceDN w:val="0"/>
        <w:adjustRightInd w:val="0"/>
        <w:spacing w:before="0"/>
        <w:jc w:val="center"/>
        <w:rPr>
          <w:rFonts w:ascii="Times New Roman" w:hAnsi="Times New Roman"/>
          <w:sz w:val="24"/>
          <w:szCs w:val="24"/>
        </w:rPr>
      </w:pPr>
    </w:p>
    <w:p w:rsidR="00E90004" w:rsidRPr="00C55AF6" w:rsidRDefault="00E90004" w:rsidP="00E90004">
      <w:pPr>
        <w:autoSpaceDE w:val="0"/>
        <w:autoSpaceDN w:val="0"/>
        <w:adjustRightInd w:val="0"/>
        <w:spacing w:before="0"/>
        <w:jc w:val="center"/>
        <w:rPr>
          <w:rFonts w:ascii="Times New Roman" w:hAnsi="Times New Roman"/>
          <w:b/>
          <w:sz w:val="24"/>
          <w:szCs w:val="24"/>
        </w:rPr>
      </w:pPr>
      <w:r w:rsidRPr="00C55AF6">
        <w:rPr>
          <w:rFonts w:ascii="Times New Roman" w:hAnsi="Times New Roman"/>
          <w:b/>
          <w:sz w:val="24"/>
          <w:szCs w:val="24"/>
        </w:rPr>
        <w:t>§ 6</w:t>
      </w:r>
    </w:p>
    <w:p w:rsidR="00E90004" w:rsidRPr="00C55AF6" w:rsidRDefault="00E90004" w:rsidP="00E90004">
      <w:pPr>
        <w:autoSpaceDE w:val="0"/>
        <w:autoSpaceDN w:val="0"/>
        <w:adjustRightInd w:val="0"/>
        <w:spacing w:before="0"/>
        <w:jc w:val="center"/>
        <w:rPr>
          <w:rFonts w:ascii="Times New Roman" w:hAnsi="Times New Roman"/>
          <w:b/>
          <w:iCs/>
          <w:sz w:val="24"/>
          <w:szCs w:val="24"/>
        </w:rPr>
      </w:pPr>
      <w:r w:rsidRPr="00C55AF6">
        <w:rPr>
          <w:rFonts w:ascii="Times New Roman" w:hAnsi="Times New Roman"/>
          <w:b/>
          <w:iCs/>
          <w:sz w:val="24"/>
          <w:szCs w:val="24"/>
        </w:rPr>
        <w:t>Rekrutacja uczestników projektu</w:t>
      </w:r>
    </w:p>
    <w:p w:rsidR="00E90004" w:rsidRPr="00C55AF6" w:rsidRDefault="00E90004" w:rsidP="00E90004">
      <w:pPr>
        <w:autoSpaceDE w:val="0"/>
        <w:autoSpaceDN w:val="0"/>
        <w:adjustRightInd w:val="0"/>
        <w:spacing w:before="0"/>
        <w:rPr>
          <w:rFonts w:ascii="Times New Roman" w:hAnsi="Times New Roman"/>
          <w:sz w:val="24"/>
          <w:szCs w:val="24"/>
        </w:rPr>
      </w:pPr>
    </w:p>
    <w:p w:rsidR="00E90004" w:rsidRPr="00C55AF6" w:rsidRDefault="00E90004" w:rsidP="00E90004">
      <w:pPr>
        <w:pStyle w:val="Akapitzlist"/>
        <w:numPr>
          <w:ilvl w:val="0"/>
          <w:numId w:val="5"/>
        </w:numPr>
        <w:autoSpaceDE w:val="0"/>
        <w:autoSpaceDN w:val="0"/>
        <w:adjustRightInd w:val="0"/>
        <w:spacing w:after="0"/>
        <w:ind w:left="426" w:hanging="426"/>
        <w:rPr>
          <w:rFonts w:ascii="Times New Roman" w:hAnsi="Times New Roman"/>
          <w:b/>
          <w:sz w:val="24"/>
          <w:szCs w:val="24"/>
        </w:rPr>
      </w:pPr>
      <w:r w:rsidRPr="00C55AF6">
        <w:rPr>
          <w:rFonts w:ascii="Times New Roman" w:hAnsi="Times New Roman"/>
          <w:b/>
          <w:sz w:val="24"/>
          <w:szCs w:val="24"/>
        </w:rPr>
        <w:t>Złożenie dokumentów rekrutacyjnych.</w:t>
      </w:r>
    </w:p>
    <w:p w:rsidR="00E90004" w:rsidRPr="00C55AF6" w:rsidRDefault="00E90004" w:rsidP="00E90004">
      <w:pPr>
        <w:autoSpaceDE w:val="0"/>
        <w:autoSpaceDN w:val="0"/>
        <w:adjustRightInd w:val="0"/>
        <w:spacing w:before="0"/>
        <w:rPr>
          <w:rFonts w:ascii="Times New Roman" w:hAnsi="Times New Roman"/>
          <w:sz w:val="24"/>
          <w:szCs w:val="24"/>
        </w:rPr>
      </w:pPr>
    </w:p>
    <w:p w:rsidR="00EF1162" w:rsidRPr="00C55AF6" w:rsidRDefault="0051655B" w:rsidP="00167200">
      <w:pPr>
        <w:pStyle w:val="Akapitzlist"/>
        <w:numPr>
          <w:ilvl w:val="0"/>
          <w:numId w:val="1"/>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 xml:space="preserve">Proces rekrutacji </w:t>
      </w:r>
      <w:r w:rsidR="00EF1162" w:rsidRPr="00C55AF6">
        <w:rPr>
          <w:rFonts w:ascii="Times New Roman" w:hAnsi="Times New Roman"/>
          <w:sz w:val="24"/>
          <w:szCs w:val="24"/>
        </w:rPr>
        <w:t>prowadzony będzie w dwóch edycjach: I edycja r</w:t>
      </w:r>
      <w:r w:rsidRPr="00C55AF6">
        <w:rPr>
          <w:rFonts w:ascii="Times New Roman" w:hAnsi="Times New Roman"/>
          <w:sz w:val="24"/>
          <w:szCs w:val="24"/>
        </w:rPr>
        <w:t>ozpocznie się</w:t>
      </w:r>
      <w:r w:rsidR="00E90004" w:rsidRPr="00C55AF6">
        <w:rPr>
          <w:rFonts w:ascii="Times New Roman" w:hAnsi="Times New Roman"/>
          <w:sz w:val="24"/>
          <w:szCs w:val="24"/>
        </w:rPr>
        <w:t xml:space="preserve"> od </w:t>
      </w:r>
      <w:r w:rsidR="00EF1162" w:rsidRPr="00C55AF6">
        <w:rPr>
          <w:rFonts w:ascii="Times New Roman" w:hAnsi="Times New Roman"/>
          <w:i/>
          <w:sz w:val="24"/>
          <w:szCs w:val="24"/>
        </w:rPr>
        <w:t>16.03.2017r.</w:t>
      </w:r>
      <w:r w:rsidR="00E90004" w:rsidRPr="00C55AF6">
        <w:rPr>
          <w:rFonts w:ascii="Times New Roman" w:hAnsi="Times New Roman"/>
          <w:sz w:val="24"/>
          <w:szCs w:val="24"/>
        </w:rPr>
        <w:t xml:space="preserve"> i trwać będzie do </w:t>
      </w:r>
      <w:r w:rsidR="00EF1162" w:rsidRPr="00C55AF6">
        <w:rPr>
          <w:rFonts w:ascii="Times New Roman" w:hAnsi="Times New Roman"/>
          <w:i/>
          <w:sz w:val="24"/>
          <w:szCs w:val="24"/>
        </w:rPr>
        <w:t>28.04.2017r.; II edycja rozpocznie się 02.06.2017r. i trwać będzie do 28.06.2017r.</w:t>
      </w:r>
      <w:r w:rsidR="004F17B6" w:rsidRPr="00C55AF6">
        <w:rPr>
          <w:rFonts w:ascii="Times New Roman" w:hAnsi="Times New Roman"/>
          <w:i/>
          <w:sz w:val="24"/>
          <w:szCs w:val="24"/>
        </w:rPr>
        <w:t xml:space="preserve"> </w:t>
      </w:r>
      <w:r w:rsidR="004F17B6" w:rsidRPr="00C55AF6">
        <w:rPr>
          <w:rFonts w:ascii="Times New Roman" w:hAnsi="Times New Roman"/>
          <w:sz w:val="24"/>
          <w:szCs w:val="24"/>
        </w:rPr>
        <w:t>W ramach każdej edycji prowadzony będzie nabór 30 uczestników projektu.</w:t>
      </w:r>
    </w:p>
    <w:p w:rsidR="004F17B6" w:rsidRPr="00C55AF6" w:rsidRDefault="00167200" w:rsidP="00F556FD">
      <w:pPr>
        <w:pStyle w:val="Akapitzlist"/>
        <w:numPr>
          <w:ilvl w:val="0"/>
          <w:numId w:val="1"/>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Beneficjent zastrzega sobie możliwość wcześniejszego zakończenia naboru w momenc</w:t>
      </w:r>
      <w:r w:rsidR="00EF1162" w:rsidRPr="00C55AF6">
        <w:rPr>
          <w:rFonts w:ascii="Times New Roman" w:hAnsi="Times New Roman"/>
          <w:sz w:val="24"/>
          <w:szCs w:val="24"/>
        </w:rPr>
        <w:t>ie wpłynięcia 2-krotnej liczby Formularzy rekrutacyjnych</w:t>
      </w:r>
      <w:r w:rsidRPr="00C55AF6">
        <w:rPr>
          <w:rFonts w:ascii="Times New Roman" w:hAnsi="Times New Roman"/>
          <w:sz w:val="24"/>
          <w:szCs w:val="24"/>
        </w:rPr>
        <w:t xml:space="preserve"> w stos</w:t>
      </w:r>
      <w:r w:rsidR="00EF1162" w:rsidRPr="00C55AF6">
        <w:rPr>
          <w:rFonts w:ascii="Times New Roman" w:hAnsi="Times New Roman"/>
          <w:sz w:val="24"/>
          <w:szCs w:val="24"/>
        </w:rPr>
        <w:t>unku do liczby miejsc przewidzianych w ramach każdej edycji rekrutacji</w:t>
      </w:r>
      <w:r w:rsidR="004F17B6" w:rsidRPr="00C55AF6">
        <w:rPr>
          <w:rFonts w:ascii="Times New Roman" w:hAnsi="Times New Roman"/>
          <w:sz w:val="24"/>
          <w:szCs w:val="24"/>
        </w:rPr>
        <w:t>.</w:t>
      </w:r>
    </w:p>
    <w:p w:rsidR="004F17B6" w:rsidRPr="00C55AF6" w:rsidRDefault="00F556FD" w:rsidP="00F556FD">
      <w:pPr>
        <w:pStyle w:val="Akapitzlist"/>
        <w:numPr>
          <w:ilvl w:val="0"/>
          <w:numId w:val="1"/>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W przypadku niewystarczającej liczby kompletny</w:t>
      </w:r>
      <w:r w:rsidR="004F17B6" w:rsidRPr="00C55AF6">
        <w:rPr>
          <w:rFonts w:ascii="Times New Roman" w:hAnsi="Times New Roman"/>
          <w:sz w:val="24"/>
          <w:szCs w:val="24"/>
        </w:rPr>
        <w:t>ch zgłoszeń (wpływu mniej niż 30</w:t>
      </w:r>
      <w:r w:rsidRPr="00C55AF6">
        <w:rPr>
          <w:rFonts w:ascii="Times New Roman" w:hAnsi="Times New Roman"/>
          <w:sz w:val="24"/>
          <w:szCs w:val="24"/>
        </w:rPr>
        <w:t xml:space="preserve"> kompletnych dokumentów rekrutacyjnych</w:t>
      </w:r>
      <w:r w:rsidR="004F17B6" w:rsidRPr="00C55AF6">
        <w:rPr>
          <w:rFonts w:ascii="Times New Roman" w:hAnsi="Times New Roman"/>
          <w:sz w:val="24"/>
          <w:szCs w:val="24"/>
        </w:rPr>
        <w:t xml:space="preserve"> na edycję rekrutacji</w:t>
      </w:r>
      <w:r w:rsidRPr="00C55AF6">
        <w:rPr>
          <w:rFonts w:ascii="Times New Roman" w:hAnsi="Times New Roman"/>
          <w:sz w:val="24"/>
          <w:szCs w:val="24"/>
        </w:rPr>
        <w:t xml:space="preserve">) i/lub braku wpływu </w:t>
      </w:r>
      <w:r w:rsidRPr="00C55AF6">
        <w:rPr>
          <w:rFonts w:ascii="Times New Roman" w:hAnsi="Times New Roman"/>
          <w:sz w:val="24"/>
          <w:szCs w:val="24"/>
        </w:rPr>
        <w:lastRenderedPageBreak/>
        <w:t xml:space="preserve">minimalnej liczby kompletnych dokumentów </w:t>
      </w:r>
      <w:r w:rsidR="004F17B6" w:rsidRPr="00C55AF6">
        <w:rPr>
          <w:rFonts w:ascii="Times New Roman" w:hAnsi="Times New Roman"/>
          <w:sz w:val="24"/>
          <w:szCs w:val="24"/>
        </w:rPr>
        <w:t>od osób wskazanych w § 3 niniejszego Regulaminu</w:t>
      </w:r>
      <w:r w:rsidRPr="00C55AF6">
        <w:rPr>
          <w:rFonts w:ascii="Times New Roman" w:hAnsi="Times New Roman"/>
          <w:sz w:val="24"/>
          <w:szCs w:val="24"/>
        </w:rPr>
        <w:t>, Beneficjent zastrzega sobie prawo do:</w:t>
      </w:r>
    </w:p>
    <w:p w:rsidR="004F17B6" w:rsidRPr="00C55AF6" w:rsidRDefault="00F556FD" w:rsidP="004F17B6">
      <w:pPr>
        <w:pStyle w:val="Akapitzlist"/>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a) wydłużenia procesu rekrutacji i/lub</w:t>
      </w:r>
    </w:p>
    <w:p w:rsidR="004F17B6" w:rsidRPr="00C55AF6" w:rsidRDefault="00F556FD" w:rsidP="004F17B6">
      <w:pPr>
        <w:pStyle w:val="Akapitzlist"/>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b) zamknięcia rekrutacji dla osób nienależących do kategorii osób wskazanych w §</w:t>
      </w:r>
      <w:r w:rsidR="004F17B6" w:rsidRPr="00C55AF6">
        <w:rPr>
          <w:rFonts w:ascii="Times New Roman" w:hAnsi="Times New Roman"/>
          <w:sz w:val="24"/>
          <w:szCs w:val="24"/>
        </w:rPr>
        <w:t xml:space="preserve"> 3 ustęp 3 niniejszego Regulaminu</w:t>
      </w:r>
      <w:r w:rsidRPr="00C55AF6">
        <w:rPr>
          <w:rFonts w:ascii="Times New Roman" w:hAnsi="Times New Roman"/>
          <w:sz w:val="24"/>
          <w:szCs w:val="24"/>
        </w:rPr>
        <w:t xml:space="preserve"> i/lub</w:t>
      </w:r>
    </w:p>
    <w:p w:rsidR="00F556FD" w:rsidRPr="00C55AF6" w:rsidRDefault="00F556FD" w:rsidP="004F17B6">
      <w:pPr>
        <w:pStyle w:val="Akapitzlist"/>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c) zamknięcia rekrutacji dla osób należących do jednej z kategorii osób wskazanych w § 3 ustęp 3 Regulaminu rekrutacji, jeśli liczba zgłoszeń z tej kategorii przekroczy o 50% założoną liczbę zgłoszeń.</w:t>
      </w:r>
    </w:p>
    <w:p w:rsidR="004F17B6" w:rsidRPr="00C55AF6" w:rsidRDefault="004F17B6" w:rsidP="004F17B6">
      <w:pPr>
        <w:pStyle w:val="Akapitzlist"/>
        <w:numPr>
          <w:ilvl w:val="0"/>
          <w:numId w:val="28"/>
        </w:numPr>
        <w:rPr>
          <w:rFonts w:ascii="Times New Roman" w:hAnsi="Times New Roman"/>
          <w:sz w:val="24"/>
          <w:szCs w:val="24"/>
        </w:rPr>
      </w:pPr>
      <w:r w:rsidRPr="00C55AF6">
        <w:rPr>
          <w:rFonts w:ascii="Times New Roman" w:hAnsi="Times New Roman"/>
          <w:sz w:val="24"/>
          <w:szCs w:val="24"/>
        </w:rPr>
        <w:t>Informacja o zmianie terminu, przedłużeniu lub zakończ</w:t>
      </w:r>
      <w:r w:rsidR="0088362E" w:rsidRPr="00C55AF6">
        <w:rPr>
          <w:rFonts w:ascii="Times New Roman" w:hAnsi="Times New Roman"/>
          <w:sz w:val="24"/>
          <w:szCs w:val="24"/>
        </w:rPr>
        <w:t>eniu rekrutacji umieszczana będzie</w:t>
      </w:r>
      <w:r w:rsidRPr="00C55AF6">
        <w:rPr>
          <w:rFonts w:ascii="Times New Roman" w:hAnsi="Times New Roman"/>
          <w:sz w:val="24"/>
          <w:szCs w:val="24"/>
        </w:rPr>
        <w:t xml:space="preserve"> na stronie internetowej projektu oraz w biurze projektu nie później niż 24 g</w:t>
      </w:r>
      <w:r w:rsidR="00357EA4" w:rsidRPr="00C55AF6">
        <w:rPr>
          <w:rFonts w:ascii="Times New Roman" w:hAnsi="Times New Roman"/>
          <w:sz w:val="24"/>
          <w:szCs w:val="24"/>
        </w:rPr>
        <w:t>odziny przed zmianą terminu, przedłużeniem, zakończeniem naboru</w:t>
      </w:r>
      <w:r w:rsidRPr="00C55AF6">
        <w:rPr>
          <w:rFonts w:ascii="Times New Roman" w:hAnsi="Times New Roman"/>
          <w:sz w:val="24"/>
          <w:szCs w:val="24"/>
        </w:rPr>
        <w:t>.</w:t>
      </w:r>
    </w:p>
    <w:p w:rsidR="00E90004" w:rsidRPr="00C55AF6" w:rsidRDefault="00E90004" w:rsidP="004F17B6">
      <w:pPr>
        <w:pStyle w:val="Akapitzlist"/>
        <w:numPr>
          <w:ilvl w:val="0"/>
          <w:numId w:val="28"/>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Regulamin rekrutacji uczestników do projektu wraz z kompletem załączników zostanie podany przez Beneficjenta do publicznej wiadomości na 10 dni roboczych przed dniem rozpoczęcia rekrutacji do projektu.</w:t>
      </w:r>
    </w:p>
    <w:p w:rsidR="00E90004" w:rsidRPr="00C55AF6" w:rsidRDefault="00E90004" w:rsidP="00E90004">
      <w:pPr>
        <w:pStyle w:val="Akapitzlist"/>
        <w:numPr>
          <w:ilvl w:val="0"/>
          <w:numId w:val="1"/>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R</w:t>
      </w:r>
      <w:r w:rsidR="004F17B6" w:rsidRPr="00C55AF6">
        <w:rPr>
          <w:rFonts w:ascii="Times New Roman" w:hAnsi="Times New Roman"/>
          <w:sz w:val="24"/>
          <w:szCs w:val="24"/>
        </w:rPr>
        <w:t>egulamin rekrutacji wraz z F</w:t>
      </w:r>
      <w:r w:rsidRPr="00C55AF6">
        <w:rPr>
          <w:rFonts w:ascii="Times New Roman" w:hAnsi="Times New Roman"/>
          <w:sz w:val="24"/>
          <w:szCs w:val="24"/>
        </w:rPr>
        <w:t>ormularz</w:t>
      </w:r>
      <w:r w:rsidR="004F17B6" w:rsidRPr="00C55AF6">
        <w:rPr>
          <w:rFonts w:ascii="Times New Roman" w:hAnsi="Times New Roman"/>
          <w:sz w:val="24"/>
          <w:szCs w:val="24"/>
        </w:rPr>
        <w:t>em</w:t>
      </w:r>
      <w:r w:rsidRPr="00C55AF6">
        <w:rPr>
          <w:rFonts w:ascii="Times New Roman" w:hAnsi="Times New Roman"/>
          <w:sz w:val="24"/>
          <w:szCs w:val="24"/>
        </w:rPr>
        <w:t xml:space="preserve"> rekrutacyjnym zostanie udostępniony od dnia </w:t>
      </w:r>
      <w:r w:rsidR="006A2682" w:rsidRPr="00C55AF6">
        <w:rPr>
          <w:rFonts w:ascii="Times New Roman" w:hAnsi="Times New Roman"/>
          <w:i/>
          <w:sz w:val="24"/>
          <w:szCs w:val="24"/>
        </w:rPr>
        <w:t>01.03</w:t>
      </w:r>
      <w:r w:rsidR="004F17B6" w:rsidRPr="00C55AF6">
        <w:rPr>
          <w:rFonts w:ascii="Times New Roman" w:hAnsi="Times New Roman"/>
          <w:i/>
          <w:sz w:val="24"/>
          <w:szCs w:val="24"/>
        </w:rPr>
        <w:t>.2017</w:t>
      </w:r>
      <w:r w:rsidRPr="00C55AF6">
        <w:rPr>
          <w:rFonts w:ascii="Times New Roman" w:hAnsi="Times New Roman"/>
          <w:sz w:val="24"/>
          <w:szCs w:val="24"/>
        </w:rPr>
        <w:t xml:space="preserve"> na stronie </w:t>
      </w:r>
      <w:r w:rsidR="00F87A96">
        <w:rPr>
          <w:rFonts w:ascii="Times New Roman" w:hAnsi="Times New Roman"/>
          <w:i/>
          <w:sz w:val="24"/>
          <w:szCs w:val="24"/>
        </w:rPr>
        <w:t>www</w:t>
      </w:r>
      <w:r w:rsidR="00E24CDA">
        <w:rPr>
          <w:rFonts w:ascii="Times New Roman" w:hAnsi="Times New Roman"/>
          <w:i/>
          <w:sz w:val="24"/>
          <w:szCs w:val="24"/>
        </w:rPr>
        <w:t>.business-school.pl/wlasnafirma</w:t>
      </w:r>
      <w:r w:rsidRPr="00C55AF6">
        <w:rPr>
          <w:rFonts w:ascii="Times New Roman" w:hAnsi="Times New Roman"/>
          <w:sz w:val="24"/>
          <w:szCs w:val="24"/>
        </w:rPr>
        <w:t xml:space="preserve"> oraz </w:t>
      </w:r>
      <w:r w:rsidR="00A53C5D" w:rsidRPr="00C55AF6">
        <w:rPr>
          <w:rFonts w:ascii="Times New Roman" w:hAnsi="Times New Roman"/>
          <w:i/>
          <w:sz w:val="24"/>
          <w:szCs w:val="24"/>
        </w:rPr>
        <w:t>w biurze projektu</w:t>
      </w:r>
      <w:r w:rsidRPr="00C55AF6">
        <w:rPr>
          <w:rFonts w:ascii="Times New Roman" w:hAnsi="Times New Roman"/>
          <w:i/>
          <w:sz w:val="24"/>
          <w:szCs w:val="24"/>
        </w:rPr>
        <w:t xml:space="preserve"> </w:t>
      </w:r>
      <w:r w:rsidRPr="00C55AF6">
        <w:rPr>
          <w:rFonts w:ascii="Times New Roman" w:hAnsi="Times New Roman"/>
          <w:sz w:val="24"/>
          <w:szCs w:val="24"/>
        </w:rPr>
        <w:t xml:space="preserve">a także jako link na stronie internetowej Wojewódzkiego Urzędu Pracy w Kielcach </w:t>
      </w:r>
      <w:hyperlink r:id="rId8" w:history="1">
        <w:r w:rsidRPr="00C55AF6">
          <w:rPr>
            <w:rStyle w:val="Hipercze"/>
            <w:rFonts w:ascii="Times New Roman" w:hAnsi="Times New Roman"/>
            <w:color w:val="auto"/>
            <w:sz w:val="24"/>
            <w:szCs w:val="24"/>
          </w:rPr>
          <w:t>www.wup.kielce.pl</w:t>
        </w:r>
      </w:hyperlink>
      <w:r w:rsidRPr="00C55AF6">
        <w:rPr>
          <w:rFonts w:ascii="Times New Roman" w:hAnsi="Times New Roman"/>
          <w:sz w:val="24"/>
          <w:szCs w:val="24"/>
        </w:rPr>
        <w:t>.</w:t>
      </w:r>
      <w:r w:rsidRPr="00C55AF6">
        <w:rPr>
          <w:rFonts w:ascii="Times New Roman" w:hAnsi="Times New Roman"/>
          <w:i/>
          <w:sz w:val="24"/>
          <w:szCs w:val="24"/>
        </w:rPr>
        <w:t xml:space="preserve"> </w:t>
      </w:r>
    </w:p>
    <w:p w:rsidR="00E90004" w:rsidRPr="00C55AF6" w:rsidRDefault="00E90004" w:rsidP="00E90004">
      <w:pPr>
        <w:pStyle w:val="Akapitzlist"/>
        <w:numPr>
          <w:ilvl w:val="0"/>
          <w:numId w:val="1"/>
        </w:numPr>
        <w:autoSpaceDE w:val="0"/>
        <w:autoSpaceDN w:val="0"/>
        <w:adjustRightInd w:val="0"/>
        <w:spacing w:after="0"/>
        <w:jc w:val="both"/>
        <w:rPr>
          <w:rFonts w:ascii="Times New Roman" w:hAnsi="Times New Roman"/>
          <w:sz w:val="24"/>
          <w:szCs w:val="24"/>
        </w:rPr>
      </w:pPr>
      <w:r w:rsidRPr="00C55AF6">
        <w:rPr>
          <w:rFonts w:ascii="Times New Roman" w:hAnsi="Times New Roman"/>
          <w:iCs/>
          <w:sz w:val="24"/>
          <w:szCs w:val="24"/>
        </w:rPr>
        <w:t xml:space="preserve">Warunkiem przystąpienia do Projektu jest wypełnienie Formularza rekrutacyjnego do Projektu na wzorze, będącym załącznikiem nr 1 do </w:t>
      </w:r>
      <w:r w:rsidR="00A53C5D" w:rsidRPr="00C55AF6">
        <w:rPr>
          <w:rFonts w:ascii="Times New Roman" w:hAnsi="Times New Roman"/>
          <w:iCs/>
          <w:sz w:val="24"/>
          <w:szCs w:val="24"/>
        </w:rPr>
        <w:t xml:space="preserve">niniejszego </w:t>
      </w:r>
      <w:r w:rsidRPr="00C55AF6">
        <w:rPr>
          <w:rFonts w:ascii="Times New Roman" w:hAnsi="Times New Roman"/>
          <w:iCs/>
          <w:sz w:val="24"/>
          <w:szCs w:val="24"/>
        </w:rPr>
        <w:t>Regulaminu i dostarczenie go wraz z pozostałymi Dokumentami rekrutacyjnymi w wyznaczonym terminie do Biura Projektu.</w:t>
      </w:r>
    </w:p>
    <w:p w:rsidR="00E90004" w:rsidRPr="00C55AF6" w:rsidRDefault="00E90004" w:rsidP="00E90004">
      <w:pPr>
        <w:pStyle w:val="Akapitzlist"/>
        <w:numPr>
          <w:ilvl w:val="0"/>
          <w:numId w:val="1"/>
        </w:numPr>
        <w:autoSpaceDE w:val="0"/>
        <w:autoSpaceDN w:val="0"/>
        <w:adjustRightInd w:val="0"/>
        <w:spacing w:after="0"/>
        <w:jc w:val="both"/>
        <w:rPr>
          <w:rFonts w:ascii="Times New Roman" w:hAnsi="Times New Roman"/>
          <w:sz w:val="24"/>
          <w:szCs w:val="24"/>
        </w:rPr>
      </w:pPr>
      <w:r w:rsidRPr="00C55AF6">
        <w:rPr>
          <w:rFonts w:ascii="Times New Roman" w:hAnsi="Times New Roman"/>
          <w:iCs/>
          <w:sz w:val="24"/>
          <w:szCs w:val="24"/>
        </w:rPr>
        <w:t>Kandydaci zobowiązani są do złożenia prawidłowo wypełnionego Formularza rekrutacyjnego (wypełnionego w sposób czytelny, komputerowo lub odręcznie) wraz z wymaganymi załącznikami.</w:t>
      </w:r>
    </w:p>
    <w:p w:rsidR="00E90004" w:rsidRPr="00C55AF6" w:rsidRDefault="00E90004" w:rsidP="00E90004">
      <w:pPr>
        <w:pStyle w:val="Akapitzlist"/>
        <w:numPr>
          <w:ilvl w:val="0"/>
          <w:numId w:val="1"/>
        </w:numPr>
        <w:autoSpaceDE w:val="0"/>
        <w:autoSpaceDN w:val="0"/>
        <w:adjustRightInd w:val="0"/>
        <w:spacing w:after="0"/>
        <w:jc w:val="both"/>
        <w:rPr>
          <w:rFonts w:ascii="Times New Roman" w:hAnsi="Times New Roman"/>
          <w:sz w:val="24"/>
          <w:szCs w:val="24"/>
        </w:rPr>
      </w:pPr>
      <w:r w:rsidRPr="00C55AF6">
        <w:rPr>
          <w:rFonts w:ascii="Times New Roman" w:hAnsi="Times New Roman"/>
          <w:iCs/>
          <w:sz w:val="24"/>
          <w:szCs w:val="24"/>
        </w:rPr>
        <w:t>Dokumenty rekrutacyjne można złożyć osobiście, za pośrednictwem poczty (listem poleconym za zwrotnym potwierdzeniem odbioru) l</w:t>
      </w:r>
      <w:r w:rsidR="0088362E" w:rsidRPr="00C55AF6">
        <w:rPr>
          <w:rFonts w:ascii="Times New Roman" w:hAnsi="Times New Roman"/>
          <w:iCs/>
          <w:sz w:val="24"/>
          <w:szCs w:val="24"/>
        </w:rPr>
        <w:t xml:space="preserve">ub kuriera na adres </w:t>
      </w:r>
      <w:r w:rsidR="00C32ED8" w:rsidRPr="00C55AF6">
        <w:rPr>
          <w:rFonts w:ascii="Times New Roman" w:hAnsi="Times New Roman"/>
          <w:iCs/>
          <w:sz w:val="24"/>
          <w:szCs w:val="24"/>
        </w:rPr>
        <w:t>b</w:t>
      </w:r>
      <w:r w:rsidR="0088362E" w:rsidRPr="00C55AF6">
        <w:rPr>
          <w:rFonts w:ascii="Times New Roman" w:hAnsi="Times New Roman"/>
          <w:iCs/>
          <w:sz w:val="24"/>
          <w:szCs w:val="24"/>
        </w:rPr>
        <w:t>iura projektu</w:t>
      </w:r>
      <w:r w:rsidRPr="00C55AF6">
        <w:rPr>
          <w:rFonts w:ascii="Times New Roman" w:hAnsi="Times New Roman"/>
          <w:iCs/>
          <w:sz w:val="24"/>
          <w:szCs w:val="24"/>
        </w:rPr>
        <w:t>. W przypadku osobistego złożenia Dokumentów rekrutacyjnych lub przez kuriera – osoba dostarczająca otrzyma potwierdzenie ich złożenia z podaniem daty ich przyjęcia. W przypadku przesłania dokumentów za pośrednictwem poczty za datę otrzymania dokumentów uznaje się datę potwierdzenia wpływu do biura projektu.</w:t>
      </w:r>
    </w:p>
    <w:p w:rsidR="00E90004" w:rsidRPr="00C55AF6" w:rsidRDefault="00E90004" w:rsidP="00E90004">
      <w:pPr>
        <w:pStyle w:val="Akapitzlist"/>
        <w:numPr>
          <w:ilvl w:val="0"/>
          <w:numId w:val="1"/>
        </w:numPr>
        <w:autoSpaceDE w:val="0"/>
        <w:autoSpaceDN w:val="0"/>
        <w:adjustRightInd w:val="0"/>
        <w:spacing w:after="0"/>
        <w:jc w:val="both"/>
        <w:rPr>
          <w:rFonts w:ascii="Times New Roman" w:hAnsi="Times New Roman"/>
          <w:sz w:val="24"/>
          <w:szCs w:val="24"/>
        </w:rPr>
      </w:pPr>
      <w:r w:rsidRPr="00C55AF6">
        <w:rPr>
          <w:rFonts w:ascii="Times New Roman" w:hAnsi="Times New Roman"/>
          <w:iCs/>
          <w:sz w:val="24"/>
          <w:szCs w:val="24"/>
        </w:rPr>
        <w:t>Data nadania dokumentów potwierdzona datą stempla pocztowego nie może być wcześniejsza od daty rozpoczęcia naboru.</w:t>
      </w:r>
    </w:p>
    <w:p w:rsidR="006D5CE8" w:rsidRPr="00C55AF6" w:rsidRDefault="00E90004" w:rsidP="006D5CE8">
      <w:pPr>
        <w:pStyle w:val="Akapitzlist"/>
        <w:numPr>
          <w:ilvl w:val="0"/>
          <w:numId w:val="1"/>
        </w:numPr>
        <w:autoSpaceDE w:val="0"/>
        <w:autoSpaceDN w:val="0"/>
        <w:adjustRightInd w:val="0"/>
        <w:spacing w:after="0"/>
        <w:jc w:val="both"/>
        <w:rPr>
          <w:rFonts w:ascii="Times New Roman" w:hAnsi="Times New Roman"/>
          <w:sz w:val="24"/>
          <w:szCs w:val="24"/>
        </w:rPr>
      </w:pPr>
      <w:r w:rsidRPr="00C55AF6">
        <w:rPr>
          <w:rFonts w:ascii="Times New Roman" w:hAnsi="Times New Roman"/>
          <w:iCs/>
          <w:sz w:val="24"/>
          <w:szCs w:val="24"/>
        </w:rPr>
        <w:t>Dokumenty rekrutacyjne złożone przed terminem rozpoczęcia rekrutacji, następnego dnia po terminie zakończenia rekrutacji, jak również dokumenty złożone wielokrotnie nie będą podlegać rozpatrzeniu.</w:t>
      </w:r>
    </w:p>
    <w:p w:rsidR="00E90004" w:rsidRPr="00C55AF6" w:rsidRDefault="00E90004" w:rsidP="00E90004">
      <w:pPr>
        <w:autoSpaceDE w:val="0"/>
        <w:autoSpaceDN w:val="0"/>
        <w:adjustRightInd w:val="0"/>
        <w:spacing w:before="0"/>
        <w:jc w:val="both"/>
        <w:rPr>
          <w:rFonts w:ascii="Times New Roman" w:hAnsi="Times New Roman"/>
          <w:sz w:val="24"/>
          <w:szCs w:val="24"/>
        </w:rPr>
      </w:pPr>
    </w:p>
    <w:p w:rsidR="00E90004" w:rsidRPr="00C55AF6" w:rsidRDefault="00E90004" w:rsidP="00E90004">
      <w:pPr>
        <w:pStyle w:val="Akapitzlist"/>
        <w:numPr>
          <w:ilvl w:val="0"/>
          <w:numId w:val="5"/>
        </w:numPr>
        <w:autoSpaceDE w:val="0"/>
        <w:autoSpaceDN w:val="0"/>
        <w:adjustRightInd w:val="0"/>
        <w:spacing w:after="0"/>
        <w:ind w:left="426" w:hanging="426"/>
        <w:jc w:val="both"/>
        <w:rPr>
          <w:rFonts w:ascii="Times New Roman" w:hAnsi="Times New Roman"/>
          <w:b/>
          <w:sz w:val="24"/>
          <w:szCs w:val="24"/>
        </w:rPr>
      </w:pPr>
      <w:r w:rsidRPr="00C55AF6">
        <w:rPr>
          <w:rFonts w:ascii="Times New Roman" w:hAnsi="Times New Roman"/>
          <w:b/>
          <w:sz w:val="24"/>
          <w:szCs w:val="24"/>
        </w:rPr>
        <w:t>Kwalifikacja Kandydatów do projektu</w:t>
      </w:r>
    </w:p>
    <w:p w:rsidR="00E90004" w:rsidRPr="00C55AF6" w:rsidRDefault="00E90004" w:rsidP="00E90004">
      <w:pPr>
        <w:autoSpaceDE w:val="0"/>
        <w:autoSpaceDN w:val="0"/>
        <w:adjustRightInd w:val="0"/>
        <w:spacing w:before="0"/>
        <w:jc w:val="both"/>
        <w:rPr>
          <w:rFonts w:ascii="Times New Roman" w:hAnsi="Times New Roman"/>
          <w:sz w:val="24"/>
          <w:szCs w:val="24"/>
        </w:rPr>
      </w:pPr>
    </w:p>
    <w:p w:rsidR="00E90004" w:rsidRPr="00C55AF6" w:rsidRDefault="00E90004" w:rsidP="00E90004">
      <w:pPr>
        <w:pStyle w:val="Akapitzlist"/>
        <w:numPr>
          <w:ilvl w:val="0"/>
          <w:numId w:val="7"/>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 xml:space="preserve">Do projektu zostanie zakwalifikowanych </w:t>
      </w:r>
      <w:r w:rsidR="00167200" w:rsidRPr="00C55AF6">
        <w:rPr>
          <w:rFonts w:ascii="Times New Roman" w:hAnsi="Times New Roman"/>
          <w:i/>
          <w:sz w:val="24"/>
          <w:szCs w:val="24"/>
        </w:rPr>
        <w:t xml:space="preserve">60 </w:t>
      </w:r>
      <w:r w:rsidRPr="00C55AF6">
        <w:rPr>
          <w:rFonts w:ascii="Times New Roman" w:hAnsi="Times New Roman"/>
          <w:sz w:val="24"/>
          <w:szCs w:val="24"/>
        </w:rPr>
        <w:t xml:space="preserve">osób, które spełniają warunki uczestnictwa określone w § 3 oraz nie podlegają wykluczeniu zgodnie z § 4 </w:t>
      </w:r>
      <w:r w:rsidRPr="00C55AF6">
        <w:rPr>
          <w:rFonts w:ascii="Times New Roman" w:hAnsi="Times New Roman"/>
          <w:sz w:val="24"/>
          <w:szCs w:val="24"/>
        </w:rPr>
        <w:lastRenderedPageBreak/>
        <w:t>niniejszego Regulaminu, złożyły poprawnie dokumenty rekrutacyjne oraz otrzymają najwyższą liczbę punktów w postępowaniu kwalifikacyjnym.</w:t>
      </w:r>
    </w:p>
    <w:p w:rsidR="00F556FD" w:rsidRPr="00C55AF6" w:rsidRDefault="000267EF" w:rsidP="001D6384">
      <w:pPr>
        <w:pStyle w:val="Akapitzlist"/>
        <w:numPr>
          <w:ilvl w:val="0"/>
          <w:numId w:val="7"/>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Kwalifikacja do udziału w projekcie uwzględni minimalny udział w projekcie poszczególnych g</w:t>
      </w:r>
      <w:r w:rsidR="00CF4860" w:rsidRPr="00C55AF6">
        <w:rPr>
          <w:rFonts w:ascii="Times New Roman" w:hAnsi="Times New Roman"/>
          <w:sz w:val="24"/>
          <w:szCs w:val="24"/>
        </w:rPr>
        <w:t>rup uczestników zgodnie z wnioskiem o dofinansowanie - do projektu zostanie zakwalifikowanych 36 kobiet i 24 mężczyzn znajdujących się w szczególnej sytuacji na rynku pracy, w tym:</w:t>
      </w:r>
    </w:p>
    <w:p w:rsidR="00CF4860" w:rsidRPr="00C55AF6" w:rsidRDefault="00CF4860" w:rsidP="00CF4860">
      <w:pPr>
        <w:pStyle w:val="Akapitzlist"/>
        <w:numPr>
          <w:ilvl w:val="0"/>
          <w:numId w:val="37"/>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36 kobiet</w:t>
      </w:r>
    </w:p>
    <w:p w:rsidR="00CF4860" w:rsidRPr="00C55AF6" w:rsidRDefault="00CF4860" w:rsidP="00CF4860">
      <w:pPr>
        <w:pStyle w:val="Akapitzlist"/>
        <w:numPr>
          <w:ilvl w:val="0"/>
          <w:numId w:val="37"/>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7 osób z niepełnosprawnościami (4K i 3M)</w:t>
      </w:r>
    </w:p>
    <w:p w:rsidR="00CF4860" w:rsidRPr="00C55AF6" w:rsidRDefault="00CF4860" w:rsidP="00CF4860">
      <w:pPr>
        <w:pStyle w:val="Akapitzlist"/>
        <w:numPr>
          <w:ilvl w:val="0"/>
          <w:numId w:val="37"/>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21 osób długotrwale bezrobotnych (12K i 9M)</w:t>
      </w:r>
    </w:p>
    <w:p w:rsidR="00CF4860" w:rsidRPr="00C55AF6" w:rsidRDefault="00CF4860" w:rsidP="00CF4860">
      <w:pPr>
        <w:pStyle w:val="Akapitzlist"/>
        <w:numPr>
          <w:ilvl w:val="0"/>
          <w:numId w:val="37"/>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22 osoby niskowykwalifikowane (10K i 12M)</w:t>
      </w:r>
    </w:p>
    <w:p w:rsidR="00CF4860" w:rsidRPr="00C55AF6" w:rsidRDefault="00CF4860" w:rsidP="00CF4860">
      <w:pPr>
        <w:pStyle w:val="Akapitzlist"/>
        <w:numPr>
          <w:ilvl w:val="0"/>
          <w:numId w:val="37"/>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7 osób po 50 roku życia (3K i 4M)</w:t>
      </w:r>
    </w:p>
    <w:p w:rsidR="00F924C5" w:rsidRPr="00C55AF6" w:rsidRDefault="00F924C5" w:rsidP="00F924C5">
      <w:pPr>
        <w:autoSpaceDE w:val="0"/>
        <w:autoSpaceDN w:val="0"/>
        <w:adjustRightInd w:val="0"/>
        <w:ind w:left="709"/>
        <w:jc w:val="both"/>
        <w:rPr>
          <w:rFonts w:ascii="Times New Roman" w:hAnsi="Times New Roman"/>
          <w:sz w:val="24"/>
          <w:szCs w:val="24"/>
        </w:rPr>
      </w:pPr>
      <w:r w:rsidRPr="00C55AF6">
        <w:rPr>
          <w:rFonts w:ascii="Times New Roman" w:hAnsi="Times New Roman"/>
          <w:sz w:val="24"/>
          <w:szCs w:val="24"/>
        </w:rPr>
        <w:t>Spośród uczestników 40 osób (24K i 16M) będzie osobami bezrobotnymi zarejestrowanymi w PUP, dla których został ustalony II profil pomocy, 8 osób biernych zawodowo (5K i 3M) i 12 osób (7K i 5M) bezrobotnych odchodzących z rolnictwa i/lub bezrobotnych członków ich rodzin o gospodarstwach do 2ha przeliczeniowych (zarejestrowanych jako bezrobotni o ustalonym I lub II profilu).</w:t>
      </w:r>
    </w:p>
    <w:p w:rsidR="00CF4860" w:rsidRPr="00C55AF6" w:rsidRDefault="00CF4860" w:rsidP="00CF4860">
      <w:pPr>
        <w:pStyle w:val="Akapitzlist"/>
        <w:autoSpaceDE w:val="0"/>
        <w:autoSpaceDN w:val="0"/>
        <w:adjustRightInd w:val="0"/>
        <w:spacing w:after="0"/>
        <w:jc w:val="both"/>
        <w:rPr>
          <w:rFonts w:ascii="Times New Roman" w:hAnsi="Times New Roman"/>
          <w:sz w:val="24"/>
          <w:szCs w:val="24"/>
        </w:rPr>
      </w:pPr>
    </w:p>
    <w:p w:rsidR="00E90004" w:rsidRPr="00C55AF6" w:rsidRDefault="00E90004" w:rsidP="00E90004">
      <w:pPr>
        <w:pStyle w:val="Akapitzlist"/>
        <w:numPr>
          <w:ilvl w:val="0"/>
          <w:numId w:val="7"/>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W przypadku niewyłonienia, spośród zgłoszonych aplikacji, wymaganej liczby Kandydatów do projektu, Projektodawca zastrzega sobie możliwość wyznaczenia</w:t>
      </w:r>
      <w:r w:rsidR="00234485" w:rsidRPr="00C55AF6">
        <w:rPr>
          <w:rFonts w:ascii="Times New Roman" w:hAnsi="Times New Roman"/>
          <w:sz w:val="24"/>
          <w:szCs w:val="24"/>
        </w:rPr>
        <w:t xml:space="preserve"> dodatkowego terminu składania F</w:t>
      </w:r>
      <w:r w:rsidRPr="00C55AF6">
        <w:rPr>
          <w:rFonts w:ascii="Times New Roman" w:hAnsi="Times New Roman"/>
          <w:sz w:val="24"/>
          <w:szCs w:val="24"/>
        </w:rPr>
        <w:t>ormularzy rekrutacyjnych.</w:t>
      </w:r>
    </w:p>
    <w:p w:rsidR="00F924C5" w:rsidRPr="00C55AF6" w:rsidRDefault="00E90004" w:rsidP="00E90004">
      <w:pPr>
        <w:pStyle w:val="Akapitzlist"/>
        <w:numPr>
          <w:ilvl w:val="0"/>
          <w:numId w:val="7"/>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 xml:space="preserve">Formularz rekrutacyjny wypełniony przez kandydata ubiegającego się o udział </w:t>
      </w:r>
      <w:r w:rsidRPr="00C55AF6">
        <w:rPr>
          <w:rFonts w:ascii="Times New Roman" w:hAnsi="Times New Roman"/>
          <w:sz w:val="24"/>
          <w:szCs w:val="24"/>
        </w:rPr>
        <w:br/>
        <w:t xml:space="preserve">w projekcie będzie oceniany przez 2 losowo wybranych członków Komisji Rekrutacyjnej, zgodnie z zakresem przewidzianym w Karcie </w:t>
      </w:r>
      <w:r w:rsidR="005C06D0" w:rsidRPr="00C55AF6">
        <w:rPr>
          <w:rFonts w:ascii="Times New Roman" w:hAnsi="Times New Roman"/>
          <w:sz w:val="24"/>
          <w:szCs w:val="24"/>
        </w:rPr>
        <w:t xml:space="preserve">oceny formularza rekrutacyjnego </w:t>
      </w:r>
      <w:r w:rsidR="005C06D0" w:rsidRPr="00C55AF6">
        <w:rPr>
          <w:rFonts w:ascii="Times New Roman" w:hAnsi="Times New Roman"/>
          <w:b/>
          <w:sz w:val="24"/>
          <w:szCs w:val="24"/>
        </w:rPr>
        <w:t>(załącznik nr 8 do niniejszego Regulaminu)</w:t>
      </w:r>
    </w:p>
    <w:p w:rsidR="001F0B7E" w:rsidRPr="00C55AF6" w:rsidRDefault="00F924C5" w:rsidP="00F924C5">
      <w:pPr>
        <w:pStyle w:val="Akapitzlist"/>
        <w:numPr>
          <w:ilvl w:val="0"/>
          <w:numId w:val="7"/>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Każdy F</w:t>
      </w:r>
      <w:r w:rsidR="00D534E4" w:rsidRPr="00C55AF6">
        <w:rPr>
          <w:rFonts w:ascii="Times New Roman" w:hAnsi="Times New Roman"/>
          <w:sz w:val="24"/>
          <w:szCs w:val="24"/>
        </w:rPr>
        <w:t>ormularz podlega ocenie formalnej i merytorycznej.</w:t>
      </w:r>
      <w:r w:rsidRPr="00C55AF6">
        <w:rPr>
          <w:rFonts w:ascii="Times New Roman" w:hAnsi="Times New Roman"/>
          <w:sz w:val="24"/>
          <w:szCs w:val="24"/>
        </w:rPr>
        <w:t xml:space="preserve"> </w:t>
      </w:r>
      <w:r w:rsidR="00D534E4" w:rsidRPr="00C55AF6">
        <w:rPr>
          <w:rFonts w:ascii="Times New Roman" w:hAnsi="Times New Roman"/>
          <w:sz w:val="24"/>
          <w:szCs w:val="24"/>
        </w:rPr>
        <w:t xml:space="preserve">Ocenie merytorycznej podlegać będą wyłącznie Formularze rekrutacyjne spełniające </w:t>
      </w:r>
      <w:r w:rsidR="001F0B7E" w:rsidRPr="00C55AF6">
        <w:rPr>
          <w:rFonts w:ascii="Times New Roman" w:hAnsi="Times New Roman"/>
          <w:sz w:val="24"/>
          <w:szCs w:val="24"/>
        </w:rPr>
        <w:t>kryteria formalne.</w:t>
      </w:r>
    </w:p>
    <w:p w:rsidR="001F0B7E" w:rsidRPr="00C55AF6" w:rsidRDefault="001F0B7E" w:rsidP="001F0B7E">
      <w:pPr>
        <w:pStyle w:val="Akapitzlist"/>
        <w:numPr>
          <w:ilvl w:val="0"/>
          <w:numId w:val="7"/>
        </w:numPr>
        <w:autoSpaceDE w:val="0"/>
        <w:autoSpaceDN w:val="0"/>
        <w:adjustRightInd w:val="0"/>
        <w:jc w:val="both"/>
        <w:rPr>
          <w:rFonts w:ascii="Times New Roman" w:hAnsi="Times New Roman"/>
          <w:sz w:val="24"/>
          <w:szCs w:val="24"/>
        </w:rPr>
      </w:pPr>
      <w:r w:rsidRPr="00C55AF6">
        <w:rPr>
          <w:rFonts w:ascii="Times New Roman" w:hAnsi="Times New Roman"/>
          <w:sz w:val="24"/>
          <w:szCs w:val="24"/>
        </w:rPr>
        <w:t>Kandydat, który pomyślnie przeszedł etap oceny formalnej formularza rekrutacyjnego zapraszany jest na obligatoryjną rozmowę z doradcą zawodowym w celu zbadania sytuacji zawodowej, umiejętności oraz predyspozycji do prowadzenia działalności gospodarczej tj.:</w:t>
      </w:r>
    </w:p>
    <w:p w:rsidR="001F0B7E" w:rsidRPr="00C55AF6" w:rsidRDefault="001F0B7E" w:rsidP="001F0B7E">
      <w:pPr>
        <w:pStyle w:val="Akapitzlist"/>
        <w:autoSpaceDE w:val="0"/>
        <w:autoSpaceDN w:val="0"/>
        <w:adjustRightInd w:val="0"/>
        <w:jc w:val="both"/>
        <w:rPr>
          <w:rFonts w:ascii="Times New Roman" w:hAnsi="Times New Roman"/>
          <w:sz w:val="24"/>
          <w:szCs w:val="24"/>
        </w:rPr>
      </w:pPr>
      <w:r w:rsidRPr="00C55AF6">
        <w:rPr>
          <w:rFonts w:ascii="Times New Roman" w:hAnsi="Times New Roman"/>
          <w:sz w:val="24"/>
          <w:szCs w:val="24"/>
        </w:rPr>
        <w:t>- predyspozycji zawodowych,</w:t>
      </w:r>
    </w:p>
    <w:p w:rsidR="001F0B7E" w:rsidRPr="00C55AF6" w:rsidRDefault="001F0B7E" w:rsidP="001F0B7E">
      <w:pPr>
        <w:pStyle w:val="Akapitzlist"/>
        <w:autoSpaceDE w:val="0"/>
        <w:autoSpaceDN w:val="0"/>
        <w:adjustRightInd w:val="0"/>
        <w:jc w:val="both"/>
        <w:rPr>
          <w:rFonts w:ascii="Times New Roman" w:hAnsi="Times New Roman"/>
          <w:sz w:val="24"/>
          <w:szCs w:val="24"/>
        </w:rPr>
      </w:pPr>
      <w:r w:rsidRPr="00C55AF6">
        <w:rPr>
          <w:rFonts w:ascii="Times New Roman" w:hAnsi="Times New Roman"/>
          <w:sz w:val="24"/>
          <w:szCs w:val="24"/>
        </w:rPr>
        <w:t>- cech przedsiębiorczych,</w:t>
      </w:r>
    </w:p>
    <w:p w:rsidR="001F0B7E" w:rsidRPr="00C55AF6" w:rsidRDefault="001F0B7E" w:rsidP="001F0B7E">
      <w:pPr>
        <w:pStyle w:val="Akapitzlist"/>
        <w:autoSpaceDE w:val="0"/>
        <w:autoSpaceDN w:val="0"/>
        <w:adjustRightInd w:val="0"/>
        <w:jc w:val="both"/>
        <w:rPr>
          <w:rFonts w:ascii="Times New Roman" w:hAnsi="Times New Roman"/>
          <w:sz w:val="24"/>
          <w:szCs w:val="24"/>
        </w:rPr>
      </w:pPr>
      <w:r w:rsidRPr="00C55AF6">
        <w:rPr>
          <w:rFonts w:ascii="Times New Roman" w:hAnsi="Times New Roman"/>
          <w:sz w:val="24"/>
          <w:szCs w:val="24"/>
        </w:rPr>
        <w:t>- motywacji do prowadzenia działalności gospodarczej.</w:t>
      </w:r>
    </w:p>
    <w:p w:rsidR="001F0B7E" w:rsidRPr="00C55AF6" w:rsidRDefault="001F0B7E" w:rsidP="001F0B7E">
      <w:pPr>
        <w:pStyle w:val="Akapitzlist"/>
        <w:numPr>
          <w:ilvl w:val="0"/>
          <w:numId w:val="7"/>
        </w:numPr>
        <w:autoSpaceDE w:val="0"/>
        <w:autoSpaceDN w:val="0"/>
        <w:adjustRightInd w:val="0"/>
        <w:jc w:val="both"/>
        <w:rPr>
          <w:rFonts w:ascii="Times New Roman" w:hAnsi="Times New Roman"/>
          <w:sz w:val="24"/>
          <w:szCs w:val="24"/>
        </w:rPr>
      </w:pPr>
      <w:r w:rsidRPr="00C55AF6">
        <w:rPr>
          <w:rFonts w:ascii="Times New Roman" w:hAnsi="Times New Roman"/>
          <w:sz w:val="24"/>
          <w:szCs w:val="24"/>
        </w:rPr>
        <w:t>Termin rozmowy kandydata z doradcą zawodowym będzie ustalony z kandydatem drogą telefoniczną i/lub pisemną.</w:t>
      </w:r>
    </w:p>
    <w:p w:rsidR="001F0B7E" w:rsidRPr="00C55AF6" w:rsidRDefault="001F0B7E" w:rsidP="001F0B7E">
      <w:pPr>
        <w:pStyle w:val="Akapitzlist"/>
        <w:numPr>
          <w:ilvl w:val="0"/>
          <w:numId w:val="7"/>
        </w:numPr>
        <w:autoSpaceDE w:val="0"/>
        <w:autoSpaceDN w:val="0"/>
        <w:adjustRightInd w:val="0"/>
        <w:jc w:val="both"/>
        <w:rPr>
          <w:rFonts w:ascii="Times New Roman" w:hAnsi="Times New Roman"/>
          <w:sz w:val="24"/>
          <w:szCs w:val="24"/>
        </w:rPr>
      </w:pPr>
      <w:r w:rsidRPr="00C55AF6">
        <w:rPr>
          <w:rFonts w:ascii="Times New Roman" w:hAnsi="Times New Roman"/>
          <w:sz w:val="24"/>
          <w:szCs w:val="24"/>
        </w:rPr>
        <w:t>Brak udziału w spotkaniu z doradcą zawodowym zamyka drogę do udziału w projekcie.</w:t>
      </w:r>
    </w:p>
    <w:p w:rsidR="001F0B7E" w:rsidRPr="00C55AF6" w:rsidRDefault="001F0B7E" w:rsidP="001F0B7E">
      <w:pPr>
        <w:pStyle w:val="Akapitzlist"/>
        <w:numPr>
          <w:ilvl w:val="0"/>
          <w:numId w:val="7"/>
        </w:numPr>
        <w:autoSpaceDE w:val="0"/>
        <w:autoSpaceDN w:val="0"/>
        <w:adjustRightInd w:val="0"/>
        <w:jc w:val="both"/>
        <w:rPr>
          <w:rFonts w:ascii="Times New Roman" w:hAnsi="Times New Roman"/>
          <w:sz w:val="24"/>
          <w:szCs w:val="24"/>
        </w:rPr>
      </w:pPr>
      <w:r w:rsidRPr="00C55AF6">
        <w:rPr>
          <w:rFonts w:ascii="Times New Roman" w:hAnsi="Times New Roman"/>
          <w:sz w:val="24"/>
          <w:szCs w:val="24"/>
        </w:rPr>
        <w:t>Z rozmowy z doradcą zawodowym sporządzana jest pisemna opinia z podpisem doradcy i uczestnika.</w:t>
      </w:r>
    </w:p>
    <w:p w:rsidR="001F0B7E" w:rsidRPr="00C55AF6" w:rsidRDefault="001F0B7E" w:rsidP="00EA542C">
      <w:pPr>
        <w:pStyle w:val="Akapitzlist"/>
        <w:numPr>
          <w:ilvl w:val="0"/>
          <w:numId w:val="7"/>
        </w:numPr>
        <w:autoSpaceDE w:val="0"/>
        <w:autoSpaceDN w:val="0"/>
        <w:adjustRightInd w:val="0"/>
        <w:jc w:val="both"/>
        <w:rPr>
          <w:rFonts w:ascii="Times New Roman" w:hAnsi="Times New Roman"/>
          <w:sz w:val="24"/>
          <w:szCs w:val="24"/>
        </w:rPr>
      </w:pPr>
      <w:r w:rsidRPr="00C55AF6">
        <w:rPr>
          <w:rFonts w:ascii="Times New Roman" w:hAnsi="Times New Roman"/>
          <w:sz w:val="24"/>
          <w:szCs w:val="24"/>
        </w:rPr>
        <w:lastRenderedPageBreak/>
        <w:t>Po spotkaniach kandydatów z doradcą zawodowym dokonywana jest ocena merytoryczna Formularzy zgłoszeniowych</w:t>
      </w:r>
    </w:p>
    <w:p w:rsidR="00E90004" w:rsidRPr="00C55AF6" w:rsidRDefault="00167200" w:rsidP="00E90004">
      <w:pPr>
        <w:pStyle w:val="Akapitzlist"/>
        <w:numPr>
          <w:ilvl w:val="0"/>
          <w:numId w:val="7"/>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O zakwalifikowaniu się</w:t>
      </w:r>
      <w:r w:rsidR="00E90004" w:rsidRPr="00C55AF6">
        <w:rPr>
          <w:rFonts w:ascii="Times New Roman" w:hAnsi="Times New Roman"/>
          <w:sz w:val="24"/>
          <w:szCs w:val="24"/>
        </w:rPr>
        <w:t xml:space="preserve"> do uczestnictwa w projekcie będzie decydować liczba otrzymanych punktów za </w:t>
      </w:r>
      <w:r w:rsidR="00234485" w:rsidRPr="00C55AF6">
        <w:rPr>
          <w:rFonts w:ascii="Times New Roman" w:hAnsi="Times New Roman"/>
          <w:sz w:val="24"/>
          <w:szCs w:val="24"/>
        </w:rPr>
        <w:t>odpowiedzi na znajdujące się w F</w:t>
      </w:r>
      <w:r w:rsidR="00E90004" w:rsidRPr="00C55AF6">
        <w:rPr>
          <w:rFonts w:ascii="Times New Roman" w:hAnsi="Times New Roman"/>
          <w:sz w:val="24"/>
          <w:szCs w:val="24"/>
        </w:rPr>
        <w:t>ormularzu rekrutacyjnym pytania oraz pozytywnego wyniku testu kompetencji przeprowadzonego przez osobę przygotowaną merytorycznie do realizacji tego typu działań (np. psychologa lub doradcę zawodowego) i/lub rozmowa z Komisją Rekrutacyjną, której celem jest weryfikacja predyspozycji kandydata do samodzielnego założenia i prowadzenia działalności gospodarczej (osoba ubiegająca się o udział w projekcie powinna wykazywać się m.in. takimi cechami jak: samodzielność, przedsiębiorczość, odpowiedzialność, umiejętność planowania i myślenia analitycznego, sumienność).</w:t>
      </w:r>
      <w:r w:rsidR="00E90004" w:rsidRPr="00C55AF6">
        <w:rPr>
          <w:rStyle w:val="Odwoanieprzypisudolnego"/>
          <w:sz w:val="24"/>
          <w:szCs w:val="24"/>
        </w:rPr>
        <w:footnoteReference w:id="4"/>
      </w:r>
    </w:p>
    <w:p w:rsidR="00E90004" w:rsidRPr="00C55AF6" w:rsidRDefault="00E90004" w:rsidP="00E90004">
      <w:pPr>
        <w:pStyle w:val="Akapitzlist"/>
        <w:numPr>
          <w:ilvl w:val="0"/>
          <w:numId w:val="7"/>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 xml:space="preserve">Minimalna liczba punktów kwalifikujących uczestnika do udziału w projekcie wynosi </w:t>
      </w:r>
      <w:r w:rsidR="00234485" w:rsidRPr="00C55AF6">
        <w:rPr>
          <w:rFonts w:ascii="Times New Roman" w:hAnsi="Times New Roman"/>
          <w:i/>
          <w:sz w:val="24"/>
          <w:szCs w:val="24"/>
        </w:rPr>
        <w:t>60</w:t>
      </w:r>
      <w:r w:rsidRPr="00C55AF6">
        <w:rPr>
          <w:rFonts w:ascii="Times New Roman" w:hAnsi="Times New Roman"/>
          <w:i/>
          <w:sz w:val="24"/>
          <w:szCs w:val="24"/>
        </w:rPr>
        <w:t xml:space="preserve">. </w:t>
      </w:r>
      <w:r w:rsidRPr="00C55AF6">
        <w:rPr>
          <w:rFonts w:ascii="Times New Roman" w:hAnsi="Times New Roman"/>
          <w:sz w:val="24"/>
          <w:szCs w:val="24"/>
        </w:rPr>
        <w:t>Ponadto liczba punktów uzyskanych w kategorii pomysł biznesowy musi stanowić co najmniej 70% punktów możliwych do uzyskania w tej kategorii.</w:t>
      </w:r>
    </w:p>
    <w:p w:rsidR="00E90004" w:rsidRPr="00C55AF6" w:rsidRDefault="00E90004" w:rsidP="00E90004">
      <w:pPr>
        <w:pStyle w:val="Akapitzlist"/>
        <w:numPr>
          <w:ilvl w:val="0"/>
          <w:numId w:val="7"/>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Wraz z liczbą uzyskanych punktów oceniający przedstawią pisemne uzasadnienie oceny formularza zgłoszeniowego (min. 5 zdań).</w:t>
      </w:r>
    </w:p>
    <w:p w:rsidR="00E90004" w:rsidRPr="00C55AF6" w:rsidRDefault="00E90004" w:rsidP="00E90004">
      <w:pPr>
        <w:pStyle w:val="Akapitzlist"/>
        <w:numPr>
          <w:ilvl w:val="0"/>
          <w:numId w:val="7"/>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 xml:space="preserve">W przypadku wystąpienia rozbieżności wynoszącej co najmniej 30 punktów w ocenie formularzy zgłoszeniowych, oceny dokonuje trzeci członek Komisji Rekrutacyjnej </w:t>
      </w:r>
      <w:r w:rsidRPr="00C55AF6">
        <w:rPr>
          <w:rFonts w:ascii="Times New Roman" w:hAnsi="Times New Roman"/>
          <w:sz w:val="24"/>
          <w:szCs w:val="24"/>
        </w:rPr>
        <w:br/>
        <w:t>i jego ocena jest wiążąca.</w:t>
      </w:r>
    </w:p>
    <w:p w:rsidR="00E90004" w:rsidRPr="00C55AF6" w:rsidRDefault="00E90004" w:rsidP="00E90004">
      <w:pPr>
        <w:pStyle w:val="Akapitzlist"/>
        <w:numPr>
          <w:ilvl w:val="0"/>
          <w:numId w:val="7"/>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W przypadku rezygnacji z uczestnictwa w projekcie któregoś z zakwalifikowanych kandydatów na jego miejsce może zostać zaproszona osoba z listy rezerwowej.</w:t>
      </w:r>
    </w:p>
    <w:p w:rsidR="00E90004" w:rsidRPr="00C55AF6" w:rsidRDefault="00E90004" w:rsidP="00E90004">
      <w:pPr>
        <w:autoSpaceDE w:val="0"/>
        <w:autoSpaceDN w:val="0"/>
        <w:adjustRightInd w:val="0"/>
        <w:spacing w:before="0"/>
        <w:jc w:val="both"/>
        <w:rPr>
          <w:rFonts w:ascii="Times New Roman" w:hAnsi="Times New Roman"/>
          <w:sz w:val="24"/>
          <w:szCs w:val="24"/>
        </w:rPr>
      </w:pPr>
    </w:p>
    <w:p w:rsidR="00E90004" w:rsidRPr="00C55AF6" w:rsidRDefault="00E90004" w:rsidP="00E90004">
      <w:pPr>
        <w:pStyle w:val="Akapitzlist"/>
        <w:numPr>
          <w:ilvl w:val="0"/>
          <w:numId w:val="5"/>
        </w:numPr>
        <w:autoSpaceDE w:val="0"/>
        <w:autoSpaceDN w:val="0"/>
        <w:adjustRightInd w:val="0"/>
        <w:spacing w:after="0"/>
        <w:ind w:left="426" w:hanging="426"/>
        <w:jc w:val="both"/>
        <w:rPr>
          <w:rFonts w:ascii="Times New Roman" w:hAnsi="Times New Roman"/>
          <w:b/>
          <w:sz w:val="24"/>
          <w:szCs w:val="24"/>
        </w:rPr>
      </w:pPr>
      <w:r w:rsidRPr="00C55AF6">
        <w:rPr>
          <w:rFonts w:ascii="Times New Roman" w:hAnsi="Times New Roman"/>
          <w:b/>
          <w:sz w:val="24"/>
          <w:szCs w:val="24"/>
        </w:rPr>
        <w:t>Kryteria ocen formularzy zgłoszeniowych.</w:t>
      </w:r>
    </w:p>
    <w:p w:rsidR="00E90004" w:rsidRPr="00C55AF6" w:rsidRDefault="00E90004" w:rsidP="00E90004">
      <w:pPr>
        <w:autoSpaceDE w:val="0"/>
        <w:autoSpaceDN w:val="0"/>
        <w:adjustRightInd w:val="0"/>
        <w:spacing w:before="0"/>
        <w:jc w:val="both"/>
        <w:rPr>
          <w:rFonts w:ascii="Times New Roman" w:hAnsi="Times New Roman"/>
          <w:sz w:val="24"/>
          <w:szCs w:val="24"/>
        </w:rPr>
      </w:pPr>
    </w:p>
    <w:p w:rsidR="00E90004" w:rsidRPr="00C55AF6" w:rsidRDefault="00234485" w:rsidP="00E90004">
      <w:pPr>
        <w:autoSpaceDE w:val="0"/>
        <w:autoSpaceDN w:val="0"/>
        <w:adjustRightInd w:val="0"/>
        <w:spacing w:before="0"/>
        <w:jc w:val="both"/>
        <w:rPr>
          <w:rFonts w:ascii="Times New Roman" w:hAnsi="Times New Roman"/>
          <w:sz w:val="24"/>
          <w:szCs w:val="24"/>
        </w:rPr>
      </w:pPr>
      <w:r w:rsidRPr="00C55AF6">
        <w:rPr>
          <w:rFonts w:ascii="Times New Roman" w:hAnsi="Times New Roman"/>
          <w:sz w:val="24"/>
          <w:szCs w:val="24"/>
        </w:rPr>
        <w:t xml:space="preserve">1. </w:t>
      </w:r>
      <w:r w:rsidR="00E90004" w:rsidRPr="00C55AF6">
        <w:rPr>
          <w:rFonts w:ascii="Times New Roman" w:hAnsi="Times New Roman"/>
          <w:sz w:val="24"/>
          <w:szCs w:val="24"/>
        </w:rPr>
        <w:t>Formularze zgłoszeniowe będą oceniane w oparciu o następujące kryteria</w:t>
      </w:r>
      <w:r w:rsidRPr="00C55AF6">
        <w:rPr>
          <w:rFonts w:ascii="Times New Roman" w:hAnsi="Times New Roman"/>
          <w:sz w:val="24"/>
          <w:szCs w:val="24"/>
        </w:rPr>
        <w:t xml:space="preserve"> merytoryczne</w:t>
      </w:r>
      <w:r w:rsidR="00E90004" w:rsidRPr="00C55AF6">
        <w:rPr>
          <w:rFonts w:ascii="Times New Roman" w:hAnsi="Times New Roman"/>
          <w:sz w:val="24"/>
          <w:szCs w:val="24"/>
        </w:rPr>
        <w:t>:</w:t>
      </w:r>
    </w:p>
    <w:p w:rsidR="00234485" w:rsidRPr="00C55AF6" w:rsidRDefault="00E90004" w:rsidP="00234485">
      <w:pPr>
        <w:pStyle w:val="Akapitzlist"/>
        <w:numPr>
          <w:ilvl w:val="0"/>
          <w:numId w:val="29"/>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Pomysł biznesowy,</w:t>
      </w:r>
    </w:p>
    <w:p w:rsidR="00234485" w:rsidRPr="00C55AF6" w:rsidRDefault="00E90004" w:rsidP="00234485">
      <w:pPr>
        <w:pStyle w:val="Akapitzlist"/>
        <w:numPr>
          <w:ilvl w:val="0"/>
          <w:numId w:val="29"/>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Kwalifikacje, doświadczenie i przygotowanie Kandydata do prowadzenia działalności gospodarczej,</w:t>
      </w:r>
    </w:p>
    <w:p w:rsidR="00E90004" w:rsidRPr="00C55AF6" w:rsidRDefault="00E90004" w:rsidP="00234485">
      <w:pPr>
        <w:pStyle w:val="Akapitzlist"/>
        <w:numPr>
          <w:ilvl w:val="0"/>
          <w:numId w:val="29"/>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Predyspozycję Kandydata do prowadzenia działalności gospodarczej.</w:t>
      </w:r>
    </w:p>
    <w:p w:rsidR="00234485" w:rsidRPr="00C55AF6" w:rsidRDefault="00234485" w:rsidP="00F924C5">
      <w:pPr>
        <w:pStyle w:val="Akapitzlist"/>
        <w:numPr>
          <w:ilvl w:val="0"/>
          <w:numId w:val="38"/>
        </w:numPr>
        <w:autoSpaceDE w:val="0"/>
        <w:autoSpaceDN w:val="0"/>
        <w:adjustRightInd w:val="0"/>
        <w:ind w:left="284" w:hanging="284"/>
        <w:jc w:val="both"/>
        <w:rPr>
          <w:rFonts w:ascii="Times New Roman" w:hAnsi="Times New Roman"/>
          <w:sz w:val="24"/>
          <w:szCs w:val="24"/>
        </w:rPr>
      </w:pPr>
      <w:r w:rsidRPr="00C55AF6">
        <w:rPr>
          <w:rFonts w:ascii="Times New Roman" w:hAnsi="Times New Roman"/>
          <w:sz w:val="24"/>
          <w:szCs w:val="24"/>
        </w:rPr>
        <w:t>Dodatkowo oceniana będzie przynależność do grup priorytetowych (osób z niepełnosprawnościami, osób z terenów wiejskich i osób odchodzących z rolnictwa) oraz zatrudnienie pracownika/ów w ramach planowanej działalności gospodarczej.</w:t>
      </w:r>
    </w:p>
    <w:p w:rsidR="00E90004" w:rsidRPr="00C55AF6" w:rsidRDefault="00E90004" w:rsidP="00E90004">
      <w:pPr>
        <w:pStyle w:val="Akapitzlist"/>
        <w:autoSpaceDE w:val="0"/>
        <w:autoSpaceDN w:val="0"/>
        <w:adjustRightInd w:val="0"/>
        <w:spacing w:after="0"/>
        <w:jc w:val="both"/>
        <w:rPr>
          <w:rFonts w:ascii="Times New Roman" w:hAnsi="Times New Roman"/>
          <w:sz w:val="24"/>
          <w:szCs w:val="24"/>
        </w:rPr>
      </w:pPr>
    </w:p>
    <w:p w:rsidR="00E90004" w:rsidRPr="00C55AF6" w:rsidRDefault="00E90004" w:rsidP="00E90004">
      <w:pPr>
        <w:pStyle w:val="Akapitzlist"/>
        <w:autoSpaceDE w:val="0"/>
        <w:autoSpaceDN w:val="0"/>
        <w:adjustRightInd w:val="0"/>
        <w:spacing w:after="0"/>
        <w:jc w:val="both"/>
        <w:rPr>
          <w:rFonts w:ascii="Times New Roman" w:hAnsi="Times New Roman"/>
          <w:sz w:val="24"/>
          <w:szCs w:val="24"/>
        </w:rPr>
      </w:pPr>
    </w:p>
    <w:p w:rsidR="00E90004" w:rsidRPr="00C55AF6" w:rsidRDefault="00E90004" w:rsidP="00E90004">
      <w:pPr>
        <w:pStyle w:val="Akapitzlist"/>
        <w:numPr>
          <w:ilvl w:val="0"/>
          <w:numId w:val="5"/>
        </w:numPr>
        <w:autoSpaceDE w:val="0"/>
        <w:autoSpaceDN w:val="0"/>
        <w:adjustRightInd w:val="0"/>
        <w:spacing w:after="0"/>
        <w:ind w:left="426" w:hanging="426"/>
        <w:jc w:val="both"/>
        <w:rPr>
          <w:rFonts w:ascii="Times New Roman" w:hAnsi="Times New Roman"/>
          <w:b/>
          <w:sz w:val="24"/>
          <w:szCs w:val="24"/>
        </w:rPr>
      </w:pPr>
      <w:r w:rsidRPr="00C55AF6">
        <w:rPr>
          <w:rFonts w:ascii="Times New Roman" w:hAnsi="Times New Roman"/>
          <w:b/>
          <w:sz w:val="24"/>
          <w:szCs w:val="24"/>
        </w:rPr>
        <w:t>Metodologia przyznawania punktacji w ramach poszczególnych kryteriów</w:t>
      </w:r>
    </w:p>
    <w:p w:rsidR="00E90004" w:rsidRPr="00C55AF6" w:rsidRDefault="00E90004" w:rsidP="00E90004">
      <w:pPr>
        <w:autoSpaceDE w:val="0"/>
        <w:autoSpaceDN w:val="0"/>
        <w:adjustRightInd w:val="0"/>
        <w:spacing w:before="0"/>
        <w:jc w:val="both"/>
        <w:rPr>
          <w:rFonts w:ascii="Times New Roman" w:hAnsi="Times New Roman"/>
          <w:sz w:val="24"/>
          <w:szCs w:val="24"/>
        </w:rPr>
      </w:pPr>
    </w:p>
    <w:p w:rsidR="00E90004" w:rsidRPr="00C55AF6" w:rsidRDefault="00234485" w:rsidP="00E90004">
      <w:pPr>
        <w:autoSpaceDE w:val="0"/>
        <w:autoSpaceDN w:val="0"/>
        <w:adjustRightInd w:val="0"/>
        <w:spacing w:before="0"/>
        <w:jc w:val="both"/>
        <w:rPr>
          <w:rFonts w:ascii="Times New Roman" w:hAnsi="Times New Roman"/>
          <w:sz w:val="24"/>
          <w:szCs w:val="24"/>
        </w:rPr>
      </w:pPr>
      <w:r w:rsidRPr="00C55AF6">
        <w:rPr>
          <w:rFonts w:ascii="Times New Roman" w:hAnsi="Times New Roman"/>
          <w:sz w:val="24"/>
          <w:szCs w:val="24"/>
        </w:rPr>
        <w:t xml:space="preserve">1. </w:t>
      </w:r>
      <w:r w:rsidR="00E90004" w:rsidRPr="00C55AF6">
        <w:rPr>
          <w:rFonts w:ascii="Times New Roman" w:hAnsi="Times New Roman"/>
          <w:sz w:val="24"/>
          <w:szCs w:val="24"/>
        </w:rPr>
        <w:t>Formularze zgłoszeniowe będą oceniane w oparciu o następująca metodologię:</w:t>
      </w:r>
    </w:p>
    <w:p w:rsidR="00234485" w:rsidRPr="00C55AF6" w:rsidRDefault="00E90004" w:rsidP="00234485">
      <w:pPr>
        <w:pStyle w:val="Akapitzlist"/>
        <w:numPr>
          <w:ilvl w:val="0"/>
          <w:numId w:val="30"/>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lastRenderedPageBreak/>
        <w:t>60% całkowitej liczy punktów będzie stanowić ocena pomysłu biznesowego Kandydata.</w:t>
      </w:r>
    </w:p>
    <w:p w:rsidR="00234485" w:rsidRPr="00C55AF6" w:rsidRDefault="00E90004" w:rsidP="00234485">
      <w:pPr>
        <w:pStyle w:val="Akapitzlist"/>
        <w:numPr>
          <w:ilvl w:val="0"/>
          <w:numId w:val="30"/>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 xml:space="preserve">30% całkowitej liczby punktów będą stanowić kwalifikacje, doświadczenie </w:t>
      </w:r>
      <w:r w:rsidRPr="00C55AF6">
        <w:rPr>
          <w:rFonts w:ascii="Times New Roman" w:hAnsi="Times New Roman"/>
          <w:sz w:val="24"/>
          <w:szCs w:val="24"/>
        </w:rPr>
        <w:br/>
        <w:t>i przygotowanie do prowadzenia własnej działalności gospodarczej Kandydata.</w:t>
      </w:r>
    </w:p>
    <w:p w:rsidR="00E90004" w:rsidRPr="00C55AF6" w:rsidRDefault="00E90004" w:rsidP="00234485">
      <w:pPr>
        <w:pStyle w:val="Akapitzlist"/>
        <w:numPr>
          <w:ilvl w:val="0"/>
          <w:numId w:val="30"/>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10% całkowitej liczby punktów będzie stanowić pisemna opinia doradcy zawodowego/psychologa o predyspozycji Kandydata do prowadzenia działalności gospodarczej.</w:t>
      </w:r>
    </w:p>
    <w:p w:rsidR="00D534E4" w:rsidRPr="00C55AF6" w:rsidRDefault="00D534E4" w:rsidP="00D549E1">
      <w:pPr>
        <w:pStyle w:val="Akapitzlist"/>
        <w:numPr>
          <w:ilvl w:val="0"/>
          <w:numId w:val="31"/>
        </w:numPr>
        <w:autoSpaceDE w:val="0"/>
        <w:autoSpaceDN w:val="0"/>
        <w:adjustRightInd w:val="0"/>
        <w:ind w:left="284" w:hanging="284"/>
        <w:jc w:val="both"/>
        <w:rPr>
          <w:rFonts w:ascii="Times New Roman" w:hAnsi="Times New Roman"/>
          <w:sz w:val="24"/>
          <w:szCs w:val="24"/>
        </w:rPr>
      </w:pPr>
      <w:r w:rsidRPr="00C55AF6">
        <w:rPr>
          <w:rFonts w:ascii="Times New Roman" w:hAnsi="Times New Roman"/>
          <w:sz w:val="24"/>
          <w:szCs w:val="24"/>
        </w:rPr>
        <w:t>Łącznie za kryteria określone w pkt.1 można uzyskać maksymalnie 100 punktów.</w:t>
      </w:r>
    </w:p>
    <w:p w:rsidR="00D534E4" w:rsidRPr="00C55AF6" w:rsidRDefault="00D549E1" w:rsidP="00D549E1">
      <w:pPr>
        <w:pStyle w:val="Akapitzlist"/>
        <w:numPr>
          <w:ilvl w:val="0"/>
          <w:numId w:val="31"/>
        </w:numPr>
        <w:autoSpaceDE w:val="0"/>
        <w:autoSpaceDN w:val="0"/>
        <w:adjustRightInd w:val="0"/>
        <w:ind w:left="284" w:hanging="284"/>
        <w:jc w:val="both"/>
        <w:rPr>
          <w:rFonts w:ascii="Times New Roman" w:hAnsi="Times New Roman"/>
          <w:sz w:val="24"/>
          <w:szCs w:val="24"/>
        </w:rPr>
      </w:pPr>
      <w:r w:rsidRPr="00C55AF6">
        <w:rPr>
          <w:rFonts w:ascii="Times New Roman" w:hAnsi="Times New Roman"/>
          <w:sz w:val="24"/>
          <w:szCs w:val="24"/>
        </w:rPr>
        <w:t xml:space="preserve">Dodatkowo przyznawane będą </w:t>
      </w:r>
      <w:r w:rsidR="00234485" w:rsidRPr="00C55AF6">
        <w:rPr>
          <w:rFonts w:ascii="Times New Roman" w:hAnsi="Times New Roman"/>
          <w:sz w:val="24"/>
          <w:szCs w:val="24"/>
        </w:rPr>
        <w:t xml:space="preserve">dodatkowe </w:t>
      </w:r>
      <w:r w:rsidRPr="00C55AF6">
        <w:rPr>
          <w:rFonts w:ascii="Times New Roman" w:hAnsi="Times New Roman"/>
          <w:sz w:val="24"/>
          <w:szCs w:val="24"/>
        </w:rPr>
        <w:t xml:space="preserve">punkty premiujące dla Kandydatów, spełniających kryteria przynależności do grup priorytetowych (status Kandydata/Kandydatki) </w:t>
      </w:r>
      <w:r w:rsidR="00D534E4" w:rsidRPr="00C55AF6">
        <w:rPr>
          <w:rFonts w:ascii="Times New Roman" w:hAnsi="Times New Roman"/>
          <w:sz w:val="24"/>
          <w:szCs w:val="24"/>
        </w:rPr>
        <w:t xml:space="preserve"> oraz zatrudnienie pracownika/ów w ramach planowanej działalności gospodarczej </w:t>
      </w:r>
      <w:r w:rsidRPr="00C55AF6">
        <w:rPr>
          <w:rFonts w:ascii="Times New Roman" w:hAnsi="Times New Roman"/>
          <w:sz w:val="24"/>
          <w:szCs w:val="24"/>
        </w:rPr>
        <w:t>tj.:</w:t>
      </w:r>
    </w:p>
    <w:p w:rsidR="00D534E4" w:rsidRPr="00C55AF6" w:rsidRDefault="00D534E4" w:rsidP="00D549E1">
      <w:pPr>
        <w:pStyle w:val="Akapitzlist"/>
        <w:numPr>
          <w:ilvl w:val="0"/>
          <w:numId w:val="32"/>
        </w:numPr>
        <w:autoSpaceDE w:val="0"/>
        <w:autoSpaceDN w:val="0"/>
        <w:adjustRightInd w:val="0"/>
        <w:jc w:val="both"/>
        <w:rPr>
          <w:rFonts w:ascii="Times New Roman" w:hAnsi="Times New Roman"/>
          <w:sz w:val="24"/>
          <w:szCs w:val="24"/>
        </w:rPr>
      </w:pPr>
      <w:r w:rsidRPr="00C55AF6">
        <w:rPr>
          <w:rFonts w:ascii="Times New Roman" w:hAnsi="Times New Roman"/>
          <w:sz w:val="24"/>
          <w:szCs w:val="24"/>
        </w:rPr>
        <w:t xml:space="preserve">Osoba zamieszkała na obszarach wiejskich – 10 </w:t>
      </w:r>
      <w:r w:rsidR="00D549E1" w:rsidRPr="00C55AF6">
        <w:rPr>
          <w:rFonts w:ascii="Times New Roman" w:hAnsi="Times New Roman"/>
          <w:sz w:val="24"/>
          <w:szCs w:val="24"/>
        </w:rPr>
        <w:t>pkt.</w:t>
      </w:r>
    </w:p>
    <w:p w:rsidR="00D534E4" w:rsidRPr="00C55AF6" w:rsidRDefault="00D549E1" w:rsidP="00D549E1">
      <w:pPr>
        <w:pStyle w:val="Akapitzlist"/>
        <w:numPr>
          <w:ilvl w:val="0"/>
          <w:numId w:val="32"/>
        </w:numPr>
        <w:autoSpaceDE w:val="0"/>
        <w:autoSpaceDN w:val="0"/>
        <w:adjustRightInd w:val="0"/>
        <w:jc w:val="both"/>
        <w:rPr>
          <w:rFonts w:ascii="Times New Roman" w:hAnsi="Times New Roman"/>
          <w:sz w:val="24"/>
          <w:szCs w:val="24"/>
        </w:rPr>
      </w:pPr>
      <w:r w:rsidRPr="00C55AF6">
        <w:rPr>
          <w:rFonts w:ascii="Times New Roman" w:hAnsi="Times New Roman"/>
          <w:sz w:val="24"/>
          <w:szCs w:val="24"/>
        </w:rPr>
        <w:t>O</w:t>
      </w:r>
      <w:r w:rsidR="00D534E4" w:rsidRPr="00C55AF6">
        <w:rPr>
          <w:rFonts w:ascii="Times New Roman" w:hAnsi="Times New Roman"/>
          <w:sz w:val="24"/>
          <w:szCs w:val="24"/>
        </w:rPr>
        <w:t>soba odchodząca z rolnictwa – 10</w:t>
      </w:r>
      <w:r w:rsidRPr="00C55AF6">
        <w:rPr>
          <w:rFonts w:ascii="Times New Roman" w:hAnsi="Times New Roman"/>
          <w:sz w:val="24"/>
          <w:szCs w:val="24"/>
        </w:rPr>
        <w:t xml:space="preserve"> pkt.</w:t>
      </w:r>
    </w:p>
    <w:p w:rsidR="00D549E1" w:rsidRPr="00C55AF6" w:rsidRDefault="00D549E1" w:rsidP="00D549E1">
      <w:pPr>
        <w:pStyle w:val="Akapitzlist"/>
        <w:numPr>
          <w:ilvl w:val="0"/>
          <w:numId w:val="32"/>
        </w:numPr>
        <w:autoSpaceDE w:val="0"/>
        <w:autoSpaceDN w:val="0"/>
        <w:adjustRightInd w:val="0"/>
        <w:jc w:val="both"/>
        <w:rPr>
          <w:rFonts w:ascii="Times New Roman" w:hAnsi="Times New Roman"/>
          <w:sz w:val="24"/>
          <w:szCs w:val="24"/>
        </w:rPr>
      </w:pPr>
      <w:r w:rsidRPr="00C55AF6">
        <w:rPr>
          <w:rFonts w:ascii="Times New Roman" w:hAnsi="Times New Roman"/>
          <w:sz w:val="24"/>
          <w:szCs w:val="24"/>
        </w:rPr>
        <w:t>Osoba z niepełnosprawnościami – 10 pkt.</w:t>
      </w:r>
    </w:p>
    <w:p w:rsidR="00D534E4" w:rsidRPr="00C55AF6" w:rsidRDefault="00D534E4" w:rsidP="00D549E1">
      <w:pPr>
        <w:pStyle w:val="Akapitzlist"/>
        <w:numPr>
          <w:ilvl w:val="0"/>
          <w:numId w:val="32"/>
        </w:numPr>
        <w:autoSpaceDE w:val="0"/>
        <w:autoSpaceDN w:val="0"/>
        <w:adjustRightInd w:val="0"/>
        <w:jc w:val="both"/>
        <w:rPr>
          <w:rFonts w:ascii="Times New Roman" w:hAnsi="Times New Roman"/>
          <w:sz w:val="24"/>
          <w:szCs w:val="24"/>
        </w:rPr>
      </w:pPr>
      <w:r w:rsidRPr="00C55AF6">
        <w:rPr>
          <w:rFonts w:ascii="Times New Roman" w:hAnsi="Times New Roman"/>
          <w:sz w:val="24"/>
          <w:szCs w:val="24"/>
        </w:rPr>
        <w:t>Deklaracja zatrudnienia pracownika w ramach planowanej działalności gospodarczej – 10pkt.</w:t>
      </w:r>
    </w:p>
    <w:p w:rsidR="00D549E1" w:rsidRPr="00C55AF6" w:rsidRDefault="00D534E4" w:rsidP="00F924C5">
      <w:pPr>
        <w:pStyle w:val="Akapitzlist"/>
        <w:numPr>
          <w:ilvl w:val="0"/>
          <w:numId w:val="38"/>
        </w:numPr>
        <w:autoSpaceDE w:val="0"/>
        <w:autoSpaceDN w:val="0"/>
        <w:adjustRightInd w:val="0"/>
        <w:jc w:val="both"/>
        <w:rPr>
          <w:rFonts w:ascii="Times New Roman" w:hAnsi="Times New Roman"/>
          <w:sz w:val="24"/>
          <w:szCs w:val="24"/>
        </w:rPr>
      </w:pPr>
      <w:r w:rsidRPr="00C55AF6">
        <w:rPr>
          <w:rFonts w:ascii="Times New Roman" w:hAnsi="Times New Roman"/>
          <w:sz w:val="24"/>
          <w:szCs w:val="24"/>
        </w:rPr>
        <w:t>Punkty premiujące przyznawane będą</w:t>
      </w:r>
      <w:r w:rsidR="00D549E1" w:rsidRPr="00C55AF6">
        <w:rPr>
          <w:rFonts w:ascii="Times New Roman" w:hAnsi="Times New Roman"/>
          <w:sz w:val="24"/>
          <w:szCs w:val="24"/>
        </w:rPr>
        <w:t xml:space="preserve"> wyłącznie w przypadku uzyskania minimalnej liczby punktów (60 pkt.) w poprzednich częściach oceny Formularza rekrutacyjnego</w:t>
      </w:r>
    </w:p>
    <w:p w:rsidR="006D5CE8" w:rsidRPr="00C55AF6" w:rsidRDefault="006D5CE8" w:rsidP="00E90004">
      <w:pPr>
        <w:autoSpaceDE w:val="0"/>
        <w:autoSpaceDN w:val="0"/>
        <w:adjustRightInd w:val="0"/>
        <w:spacing w:before="0"/>
        <w:jc w:val="both"/>
        <w:rPr>
          <w:sz w:val="23"/>
          <w:szCs w:val="23"/>
        </w:rPr>
      </w:pPr>
    </w:p>
    <w:p w:rsidR="000267EF" w:rsidRPr="00C55AF6" w:rsidRDefault="000267EF" w:rsidP="006D5CE8">
      <w:pPr>
        <w:autoSpaceDE w:val="0"/>
        <w:autoSpaceDN w:val="0"/>
        <w:adjustRightInd w:val="0"/>
        <w:spacing w:before="0"/>
        <w:jc w:val="both"/>
        <w:rPr>
          <w:rFonts w:ascii="Times New Roman" w:hAnsi="Times New Roman"/>
          <w:sz w:val="24"/>
          <w:szCs w:val="24"/>
        </w:rPr>
      </w:pPr>
    </w:p>
    <w:p w:rsidR="00E90004" w:rsidRPr="00C55AF6" w:rsidRDefault="00E90004" w:rsidP="00E90004">
      <w:pPr>
        <w:autoSpaceDE w:val="0"/>
        <w:autoSpaceDN w:val="0"/>
        <w:adjustRightInd w:val="0"/>
        <w:spacing w:before="0"/>
        <w:jc w:val="center"/>
        <w:rPr>
          <w:rFonts w:ascii="Times New Roman" w:hAnsi="Times New Roman"/>
          <w:b/>
          <w:sz w:val="24"/>
          <w:szCs w:val="24"/>
        </w:rPr>
      </w:pPr>
      <w:r w:rsidRPr="00C55AF6">
        <w:rPr>
          <w:rFonts w:ascii="Times New Roman" w:hAnsi="Times New Roman"/>
          <w:b/>
          <w:sz w:val="24"/>
          <w:szCs w:val="24"/>
        </w:rPr>
        <w:t xml:space="preserve">§ 7 </w:t>
      </w:r>
    </w:p>
    <w:p w:rsidR="00E90004" w:rsidRPr="00C55AF6" w:rsidRDefault="00E90004" w:rsidP="00E90004">
      <w:pPr>
        <w:autoSpaceDE w:val="0"/>
        <w:autoSpaceDN w:val="0"/>
        <w:adjustRightInd w:val="0"/>
        <w:spacing w:before="0"/>
        <w:jc w:val="center"/>
        <w:rPr>
          <w:rFonts w:ascii="Times New Roman" w:hAnsi="Times New Roman"/>
          <w:b/>
          <w:sz w:val="24"/>
          <w:szCs w:val="24"/>
        </w:rPr>
      </w:pPr>
      <w:r w:rsidRPr="00C55AF6">
        <w:rPr>
          <w:rFonts w:ascii="Times New Roman" w:hAnsi="Times New Roman"/>
          <w:b/>
          <w:sz w:val="24"/>
          <w:szCs w:val="24"/>
        </w:rPr>
        <w:t>Ogłoszenie wyników rekrutacji</w:t>
      </w:r>
    </w:p>
    <w:p w:rsidR="00E90004" w:rsidRPr="00C55AF6" w:rsidRDefault="00E90004" w:rsidP="00E90004">
      <w:pPr>
        <w:autoSpaceDE w:val="0"/>
        <w:autoSpaceDN w:val="0"/>
        <w:adjustRightInd w:val="0"/>
        <w:spacing w:before="0"/>
        <w:rPr>
          <w:rFonts w:ascii="Times New Roman" w:hAnsi="Times New Roman"/>
          <w:sz w:val="24"/>
          <w:szCs w:val="24"/>
        </w:rPr>
      </w:pPr>
    </w:p>
    <w:p w:rsidR="00E90004" w:rsidRPr="00C55AF6" w:rsidRDefault="00E90004" w:rsidP="00E90004">
      <w:pPr>
        <w:pStyle w:val="Akapitzlist"/>
        <w:numPr>
          <w:ilvl w:val="0"/>
          <w:numId w:val="9"/>
        </w:numPr>
        <w:autoSpaceDE w:val="0"/>
        <w:autoSpaceDN w:val="0"/>
        <w:adjustRightInd w:val="0"/>
        <w:spacing w:after="0"/>
        <w:ind w:left="426" w:hanging="426"/>
        <w:jc w:val="both"/>
        <w:rPr>
          <w:rFonts w:ascii="Times New Roman" w:hAnsi="Times New Roman"/>
          <w:sz w:val="24"/>
          <w:szCs w:val="24"/>
        </w:rPr>
      </w:pPr>
      <w:r w:rsidRPr="00C55AF6">
        <w:rPr>
          <w:rFonts w:ascii="Times New Roman" w:hAnsi="Times New Roman"/>
          <w:iCs/>
          <w:sz w:val="24"/>
          <w:szCs w:val="24"/>
        </w:rPr>
        <w:t xml:space="preserve">Lista Kandydatów zakwalifikowanych do uczestnictwa w projekcie zostanie (lista podstawowa i lista rezerwowa) ogłoszona na </w:t>
      </w:r>
      <w:r w:rsidR="00973EAC" w:rsidRPr="00C55AF6">
        <w:rPr>
          <w:rFonts w:ascii="Times New Roman" w:hAnsi="Times New Roman"/>
          <w:iCs/>
          <w:sz w:val="24"/>
          <w:szCs w:val="24"/>
        </w:rPr>
        <w:t>stronie internetowej projektu oraz zamieszczona w biurze projektu.</w:t>
      </w:r>
    </w:p>
    <w:p w:rsidR="00E90004" w:rsidRPr="00C55AF6" w:rsidRDefault="00E90004" w:rsidP="00E90004">
      <w:pPr>
        <w:pStyle w:val="Akapitzlist"/>
        <w:numPr>
          <w:ilvl w:val="0"/>
          <w:numId w:val="9"/>
        </w:numPr>
        <w:autoSpaceDE w:val="0"/>
        <w:autoSpaceDN w:val="0"/>
        <w:adjustRightInd w:val="0"/>
        <w:spacing w:after="0"/>
        <w:ind w:left="426" w:hanging="426"/>
        <w:jc w:val="both"/>
        <w:rPr>
          <w:rFonts w:ascii="Times New Roman" w:hAnsi="Times New Roman"/>
          <w:sz w:val="24"/>
          <w:szCs w:val="24"/>
        </w:rPr>
      </w:pPr>
      <w:r w:rsidRPr="00C55AF6">
        <w:rPr>
          <w:rFonts w:ascii="Times New Roman" w:hAnsi="Times New Roman"/>
          <w:sz w:val="24"/>
          <w:szCs w:val="24"/>
        </w:rPr>
        <w:t>Informacja o wynikach oceny Formularza rekrutacyjnego zostanie przekazana Kandydatom listownie w terminie 5 dni roboczych od daty zakończenia postępowania rekrutacyjnego.</w:t>
      </w:r>
    </w:p>
    <w:p w:rsidR="00E90004" w:rsidRPr="00C55AF6" w:rsidRDefault="00E90004" w:rsidP="00E90004">
      <w:pPr>
        <w:pStyle w:val="Akapitzlist"/>
        <w:numPr>
          <w:ilvl w:val="0"/>
          <w:numId w:val="9"/>
        </w:numPr>
        <w:autoSpaceDE w:val="0"/>
        <w:autoSpaceDN w:val="0"/>
        <w:adjustRightInd w:val="0"/>
        <w:spacing w:after="0"/>
        <w:ind w:left="426" w:hanging="426"/>
        <w:jc w:val="both"/>
        <w:rPr>
          <w:rFonts w:ascii="Times New Roman" w:hAnsi="Times New Roman"/>
          <w:sz w:val="24"/>
          <w:szCs w:val="24"/>
        </w:rPr>
      </w:pPr>
      <w:r w:rsidRPr="00C55AF6">
        <w:rPr>
          <w:rFonts w:ascii="Times New Roman" w:hAnsi="Times New Roman"/>
          <w:sz w:val="24"/>
          <w:szCs w:val="24"/>
        </w:rPr>
        <w:t>Kandydat, którego Formularz rekrutacyjny został odrzucony zostanie pisemnie poinformowany o przyczynach odrzucenia jeg</w:t>
      </w:r>
      <w:r w:rsidR="00973EAC" w:rsidRPr="00C55AF6">
        <w:rPr>
          <w:rFonts w:ascii="Times New Roman" w:hAnsi="Times New Roman"/>
          <w:sz w:val="24"/>
          <w:szCs w:val="24"/>
        </w:rPr>
        <w:t xml:space="preserve">o aplikacji (uzasadnienie wraz </w:t>
      </w:r>
      <w:r w:rsidRPr="00C55AF6">
        <w:rPr>
          <w:rFonts w:ascii="Times New Roman" w:hAnsi="Times New Roman"/>
          <w:sz w:val="24"/>
          <w:szCs w:val="24"/>
        </w:rPr>
        <w:t>z uzyskanym wynikiem punktowym).</w:t>
      </w:r>
    </w:p>
    <w:p w:rsidR="00E90004" w:rsidRPr="00C55AF6" w:rsidRDefault="00E90004" w:rsidP="00E90004">
      <w:pPr>
        <w:numPr>
          <w:ilvl w:val="0"/>
          <w:numId w:val="9"/>
        </w:numPr>
        <w:autoSpaceDE w:val="0"/>
        <w:autoSpaceDN w:val="0"/>
        <w:adjustRightInd w:val="0"/>
        <w:spacing w:before="0" w:line="276" w:lineRule="auto"/>
        <w:ind w:left="426" w:hanging="426"/>
        <w:jc w:val="both"/>
        <w:rPr>
          <w:rFonts w:ascii="Times New Roman" w:hAnsi="Times New Roman"/>
          <w:sz w:val="24"/>
          <w:szCs w:val="24"/>
        </w:rPr>
      </w:pPr>
      <w:r w:rsidRPr="00C55AF6">
        <w:rPr>
          <w:rFonts w:ascii="Times New Roman" w:hAnsi="Times New Roman"/>
          <w:sz w:val="24"/>
          <w:szCs w:val="24"/>
        </w:rPr>
        <w:t xml:space="preserve">Beneficjent ma obowiązek pisemnego poinformowania na prośbę osoby ubiegającej się </w:t>
      </w:r>
      <w:r w:rsidRPr="00C55AF6">
        <w:rPr>
          <w:rFonts w:ascii="Times New Roman" w:hAnsi="Times New Roman"/>
          <w:sz w:val="24"/>
          <w:szCs w:val="24"/>
        </w:rPr>
        <w:br/>
        <w:t xml:space="preserve">o udział w projekcie o przyczynach odrzucenia jej aplikacji (uzasadnienie wraz </w:t>
      </w:r>
      <w:r w:rsidRPr="00C55AF6">
        <w:rPr>
          <w:rFonts w:ascii="Times New Roman" w:hAnsi="Times New Roman"/>
          <w:sz w:val="24"/>
          <w:szCs w:val="24"/>
        </w:rPr>
        <w:br/>
        <w:t>z uzyskanym wynikiem punktowym).</w:t>
      </w:r>
    </w:p>
    <w:p w:rsidR="00E90004" w:rsidRPr="00C55AF6" w:rsidRDefault="00E90004" w:rsidP="00E90004">
      <w:pPr>
        <w:numPr>
          <w:ilvl w:val="0"/>
          <w:numId w:val="9"/>
        </w:numPr>
        <w:autoSpaceDE w:val="0"/>
        <w:autoSpaceDN w:val="0"/>
        <w:adjustRightInd w:val="0"/>
        <w:spacing w:before="0" w:line="276" w:lineRule="auto"/>
        <w:ind w:left="426" w:hanging="426"/>
        <w:jc w:val="both"/>
        <w:rPr>
          <w:rFonts w:ascii="Times New Roman" w:hAnsi="Times New Roman"/>
          <w:sz w:val="24"/>
          <w:szCs w:val="24"/>
        </w:rPr>
      </w:pPr>
      <w:r w:rsidRPr="00C55AF6">
        <w:rPr>
          <w:rFonts w:ascii="Times New Roman" w:hAnsi="Times New Roman"/>
          <w:sz w:val="24"/>
          <w:szCs w:val="24"/>
        </w:rPr>
        <w:t xml:space="preserve">Uczestnik projektu, może wnioskować o wydanie kserokopii kart oceny formularza rekrutacyjnego. Kopie dokumentów nie będą posiadały danych osób oceniających </w:t>
      </w:r>
      <w:r w:rsidRPr="00C55AF6">
        <w:rPr>
          <w:rFonts w:ascii="Times New Roman" w:hAnsi="Times New Roman"/>
          <w:sz w:val="24"/>
          <w:szCs w:val="24"/>
        </w:rPr>
        <w:br/>
      </w:r>
      <w:r w:rsidRPr="00C55AF6">
        <w:rPr>
          <w:rFonts w:ascii="Times New Roman" w:hAnsi="Times New Roman"/>
          <w:sz w:val="24"/>
          <w:szCs w:val="24"/>
        </w:rPr>
        <w:lastRenderedPageBreak/>
        <w:t>z uwagi na fakt, iż są one wyłączone z jawności zgodnie z ograniczeniami, o których mowa w art. 5 Ustawy o dostępie do informacji publicznej.</w:t>
      </w:r>
    </w:p>
    <w:p w:rsidR="00E90004" w:rsidRPr="00C55AF6" w:rsidRDefault="00E90004" w:rsidP="00E90004">
      <w:pPr>
        <w:pStyle w:val="Akapitzlist"/>
        <w:numPr>
          <w:ilvl w:val="0"/>
          <w:numId w:val="9"/>
        </w:numPr>
        <w:autoSpaceDE w:val="0"/>
        <w:autoSpaceDN w:val="0"/>
        <w:adjustRightInd w:val="0"/>
        <w:spacing w:after="0"/>
        <w:ind w:left="426" w:hanging="426"/>
        <w:jc w:val="both"/>
        <w:rPr>
          <w:rFonts w:ascii="Times New Roman" w:hAnsi="Times New Roman"/>
          <w:sz w:val="24"/>
          <w:szCs w:val="24"/>
        </w:rPr>
      </w:pPr>
      <w:r w:rsidRPr="00C55AF6">
        <w:rPr>
          <w:rFonts w:ascii="Times New Roman" w:hAnsi="Times New Roman"/>
          <w:sz w:val="24"/>
          <w:szCs w:val="24"/>
        </w:rPr>
        <w:t xml:space="preserve">Osoby niezakwalifikowane do uczestnictwa w projekcie zostaną umieszczone </w:t>
      </w:r>
      <w:r w:rsidRPr="00C55AF6">
        <w:rPr>
          <w:rFonts w:ascii="Times New Roman" w:hAnsi="Times New Roman"/>
          <w:sz w:val="24"/>
          <w:szCs w:val="24"/>
        </w:rPr>
        <w:br/>
        <w:t>na rankingowej liście rezerwowej wg liczby punktów, które otrzymali podczas procesu rekrutacji.</w:t>
      </w:r>
    </w:p>
    <w:p w:rsidR="00E90004" w:rsidRPr="00C55AF6" w:rsidRDefault="00E90004" w:rsidP="00E90004">
      <w:pPr>
        <w:pStyle w:val="Akapitzlist"/>
        <w:numPr>
          <w:ilvl w:val="0"/>
          <w:numId w:val="9"/>
        </w:numPr>
        <w:autoSpaceDE w:val="0"/>
        <w:autoSpaceDN w:val="0"/>
        <w:adjustRightInd w:val="0"/>
        <w:spacing w:after="0"/>
        <w:ind w:left="426" w:hanging="426"/>
        <w:jc w:val="both"/>
        <w:rPr>
          <w:rFonts w:ascii="Times New Roman" w:hAnsi="Times New Roman"/>
          <w:b/>
          <w:sz w:val="24"/>
          <w:szCs w:val="24"/>
        </w:rPr>
      </w:pPr>
      <w:r w:rsidRPr="00C55AF6">
        <w:rPr>
          <w:rFonts w:ascii="Times New Roman" w:hAnsi="Times New Roman"/>
          <w:sz w:val="24"/>
          <w:szCs w:val="24"/>
        </w:rPr>
        <w:t>Osoby, które zostaną zakwalifikowane do uczestnictwa w projekcie, zobowiązane są do podpisania</w:t>
      </w:r>
      <w:r w:rsidR="001B7C63" w:rsidRPr="00C55AF6">
        <w:rPr>
          <w:rFonts w:ascii="Times New Roman" w:hAnsi="Times New Roman"/>
          <w:sz w:val="24"/>
          <w:szCs w:val="24"/>
        </w:rPr>
        <w:t xml:space="preserve">   U</w:t>
      </w:r>
      <w:r w:rsidRPr="00C55AF6">
        <w:rPr>
          <w:rFonts w:ascii="Times New Roman" w:hAnsi="Times New Roman"/>
          <w:sz w:val="24"/>
          <w:szCs w:val="24"/>
        </w:rPr>
        <w:t>mowy o świadczen</w:t>
      </w:r>
      <w:r w:rsidR="005C06D0" w:rsidRPr="00C55AF6">
        <w:rPr>
          <w:rFonts w:ascii="Times New Roman" w:hAnsi="Times New Roman"/>
          <w:sz w:val="24"/>
          <w:szCs w:val="24"/>
        </w:rPr>
        <w:t xml:space="preserve">ie usług szkoleniowo-doradczych </w:t>
      </w:r>
      <w:r w:rsidR="005C06D0" w:rsidRPr="00C55AF6">
        <w:rPr>
          <w:rFonts w:ascii="Times New Roman" w:hAnsi="Times New Roman"/>
          <w:b/>
          <w:sz w:val="24"/>
          <w:szCs w:val="24"/>
        </w:rPr>
        <w:t xml:space="preserve">(załącznik nr 9 do niniejszego Regulaminu) </w:t>
      </w:r>
      <w:r w:rsidR="005C06D0" w:rsidRPr="00C55AF6">
        <w:rPr>
          <w:rFonts w:ascii="Times New Roman" w:hAnsi="Times New Roman"/>
          <w:sz w:val="24"/>
          <w:szCs w:val="24"/>
        </w:rPr>
        <w:t xml:space="preserve">oraz Oświadczenia uczestnika projektu </w:t>
      </w:r>
      <w:r w:rsidR="005C06D0" w:rsidRPr="00C55AF6">
        <w:rPr>
          <w:rFonts w:ascii="Times New Roman" w:hAnsi="Times New Roman"/>
          <w:b/>
          <w:sz w:val="24"/>
          <w:szCs w:val="24"/>
        </w:rPr>
        <w:t>(załącznik nr 10 do niniejszego Regulaminu)</w:t>
      </w:r>
    </w:p>
    <w:p w:rsidR="00DF4174" w:rsidRPr="00C55AF6" w:rsidRDefault="00DF4174" w:rsidP="00E90004">
      <w:pPr>
        <w:pStyle w:val="Akapitzlist"/>
        <w:numPr>
          <w:ilvl w:val="0"/>
          <w:numId w:val="9"/>
        </w:numPr>
        <w:autoSpaceDE w:val="0"/>
        <w:autoSpaceDN w:val="0"/>
        <w:adjustRightInd w:val="0"/>
        <w:spacing w:after="0"/>
        <w:ind w:left="426" w:hanging="426"/>
        <w:jc w:val="both"/>
        <w:rPr>
          <w:rFonts w:ascii="Times New Roman" w:hAnsi="Times New Roman"/>
          <w:sz w:val="24"/>
          <w:szCs w:val="24"/>
        </w:rPr>
      </w:pPr>
      <w:r w:rsidRPr="00C55AF6">
        <w:rPr>
          <w:rFonts w:ascii="Times New Roman" w:hAnsi="Times New Roman"/>
          <w:sz w:val="24"/>
          <w:szCs w:val="24"/>
        </w:rPr>
        <w:t xml:space="preserve">Osoby zakwalifikowane do uczestnictwa w projekcie zobowiązane są </w:t>
      </w:r>
      <w:r w:rsidR="00F1713B" w:rsidRPr="00C55AF6">
        <w:rPr>
          <w:rFonts w:ascii="Times New Roman" w:hAnsi="Times New Roman"/>
          <w:sz w:val="24"/>
          <w:szCs w:val="24"/>
        </w:rPr>
        <w:t xml:space="preserve">w szczególności </w:t>
      </w:r>
      <w:r w:rsidRPr="00C55AF6">
        <w:rPr>
          <w:rFonts w:ascii="Times New Roman" w:hAnsi="Times New Roman"/>
          <w:sz w:val="24"/>
          <w:szCs w:val="24"/>
        </w:rPr>
        <w:t>do:</w:t>
      </w:r>
    </w:p>
    <w:p w:rsidR="00DF4174" w:rsidRPr="00C55AF6" w:rsidRDefault="00F1713B" w:rsidP="00DF4174">
      <w:pPr>
        <w:pStyle w:val="Akapitzlist"/>
        <w:numPr>
          <w:ilvl w:val="0"/>
          <w:numId w:val="39"/>
        </w:numPr>
        <w:autoSpaceDE w:val="0"/>
        <w:autoSpaceDN w:val="0"/>
        <w:adjustRightInd w:val="0"/>
        <w:jc w:val="both"/>
        <w:rPr>
          <w:rFonts w:ascii="Times New Roman" w:hAnsi="Times New Roman"/>
          <w:sz w:val="24"/>
          <w:szCs w:val="24"/>
        </w:rPr>
      </w:pPr>
      <w:r w:rsidRPr="00C55AF6">
        <w:rPr>
          <w:rFonts w:ascii="Times New Roman" w:hAnsi="Times New Roman"/>
          <w:sz w:val="24"/>
          <w:szCs w:val="24"/>
        </w:rPr>
        <w:t>Podpisania</w:t>
      </w:r>
      <w:r w:rsidR="00DF4174" w:rsidRPr="00C55AF6">
        <w:rPr>
          <w:rFonts w:ascii="Times New Roman" w:hAnsi="Times New Roman"/>
          <w:sz w:val="24"/>
          <w:szCs w:val="24"/>
        </w:rPr>
        <w:t xml:space="preserve"> wszystkich umów i dokumentów potrzebnych do realizacji wsparcia w ramach projektu.</w:t>
      </w:r>
    </w:p>
    <w:p w:rsidR="00DF4174" w:rsidRPr="00C55AF6" w:rsidRDefault="00F1713B" w:rsidP="00DF4174">
      <w:pPr>
        <w:pStyle w:val="Akapitzlist"/>
        <w:numPr>
          <w:ilvl w:val="0"/>
          <w:numId w:val="39"/>
        </w:numPr>
        <w:autoSpaceDE w:val="0"/>
        <w:autoSpaceDN w:val="0"/>
        <w:adjustRightInd w:val="0"/>
        <w:jc w:val="both"/>
        <w:rPr>
          <w:rFonts w:ascii="Times New Roman" w:hAnsi="Times New Roman"/>
          <w:sz w:val="24"/>
          <w:szCs w:val="24"/>
        </w:rPr>
      </w:pPr>
      <w:r w:rsidRPr="00C55AF6">
        <w:rPr>
          <w:rFonts w:ascii="Times New Roman" w:hAnsi="Times New Roman"/>
          <w:sz w:val="24"/>
          <w:szCs w:val="24"/>
        </w:rPr>
        <w:t>Wypełniania</w:t>
      </w:r>
      <w:r w:rsidR="00DF4174" w:rsidRPr="00C55AF6">
        <w:rPr>
          <w:rFonts w:ascii="Times New Roman" w:hAnsi="Times New Roman"/>
          <w:sz w:val="24"/>
          <w:szCs w:val="24"/>
        </w:rPr>
        <w:t xml:space="preserve"> obowiązków wynikających z umów zawartych z Beneficjentem, w tym przechowywania dokumentów dotyczących otrzymanego wsparcia przez okres 10 lat.</w:t>
      </w:r>
    </w:p>
    <w:p w:rsidR="00DF4174" w:rsidRPr="00C55AF6" w:rsidRDefault="00F1713B" w:rsidP="00DF4174">
      <w:pPr>
        <w:pStyle w:val="Akapitzlist"/>
        <w:numPr>
          <w:ilvl w:val="0"/>
          <w:numId w:val="39"/>
        </w:numPr>
        <w:autoSpaceDE w:val="0"/>
        <w:autoSpaceDN w:val="0"/>
        <w:adjustRightInd w:val="0"/>
        <w:jc w:val="both"/>
        <w:rPr>
          <w:rFonts w:ascii="Times New Roman" w:hAnsi="Times New Roman"/>
          <w:sz w:val="24"/>
          <w:szCs w:val="24"/>
        </w:rPr>
      </w:pPr>
      <w:r w:rsidRPr="00C55AF6">
        <w:rPr>
          <w:rFonts w:ascii="Times New Roman" w:hAnsi="Times New Roman"/>
          <w:sz w:val="24"/>
          <w:szCs w:val="24"/>
        </w:rPr>
        <w:t>Uczestniczenia</w:t>
      </w:r>
      <w:r w:rsidR="00DF4174" w:rsidRPr="00C55AF6">
        <w:rPr>
          <w:rFonts w:ascii="Times New Roman" w:hAnsi="Times New Roman"/>
          <w:sz w:val="24"/>
          <w:szCs w:val="24"/>
        </w:rPr>
        <w:t xml:space="preserve"> w zajęciach realizowanych w ramach projektu,</w:t>
      </w:r>
    </w:p>
    <w:p w:rsidR="00DF4174" w:rsidRPr="00C55AF6" w:rsidRDefault="00F1713B" w:rsidP="00DF4174">
      <w:pPr>
        <w:pStyle w:val="Akapitzlist"/>
        <w:numPr>
          <w:ilvl w:val="0"/>
          <w:numId w:val="39"/>
        </w:numPr>
        <w:autoSpaceDE w:val="0"/>
        <w:autoSpaceDN w:val="0"/>
        <w:adjustRightInd w:val="0"/>
        <w:jc w:val="both"/>
        <w:rPr>
          <w:rFonts w:ascii="Times New Roman" w:hAnsi="Times New Roman"/>
          <w:sz w:val="24"/>
          <w:szCs w:val="24"/>
        </w:rPr>
      </w:pPr>
      <w:r w:rsidRPr="00C55AF6">
        <w:rPr>
          <w:rFonts w:ascii="Times New Roman" w:hAnsi="Times New Roman"/>
          <w:sz w:val="24"/>
          <w:szCs w:val="24"/>
        </w:rPr>
        <w:t>Wypełniania</w:t>
      </w:r>
      <w:r w:rsidR="00DF4174" w:rsidRPr="00C55AF6">
        <w:rPr>
          <w:rFonts w:ascii="Times New Roman" w:hAnsi="Times New Roman"/>
          <w:sz w:val="24"/>
          <w:szCs w:val="24"/>
        </w:rPr>
        <w:t xml:space="preserve"> ankiet związanych z realizacją projektu, monitoringiem i ewaluacją.</w:t>
      </w:r>
    </w:p>
    <w:p w:rsidR="00DF4174" w:rsidRPr="00C55AF6" w:rsidRDefault="00DF4174" w:rsidP="00DF4174">
      <w:pPr>
        <w:pStyle w:val="Akapitzlist"/>
        <w:numPr>
          <w:ilvl w:val="0"/>
          <w:numId w:val="39"/>
        </w:numPr>
        <w:autoSpaceDE w:val="0"/>
        <w:autoSpaceDN w:val="0"/>
        <w:adjustRightInd w:val="0"/>
        <w:jc w:val="both"/>
        <w:rPr>
          <w:rFonts w:ascii="Times New Roman" w:hAnsi="Times New Roman"/>
          <w:sz w:val="24"/>
          <w:szCs w:val="24"/>
        </w:rPr>
      </w:pPr>
      <w:r w:rsidRPr="00C55AF6">
        <w:rPr>
          <w:rFonts w:ascii="Times New Roman" w:hAnsi="Times New Roman"/>
          <w:sz w:val="24"/>
          <w:szCs w:val="24"/>
        </w:rPr>
        <w:t>Współpracy z Beneficjentem.</w:t>
      </w:r>
    </w:p>
    <w:p w:rsidR="00DF4174" w:rsidRPr="00C55AF6" w:rsidRDefault="00DF4174" w:rsidP="00DF4174">
      <w:pPr>
        <w:pStyle w:val="Akapitzlist"/>
        <w:numPr>
          <w:ilvl w:val="0"/>
          <w:numId w:val="39"/>
        </w:numPr>
        <w:autoSpaceDE w:val="0"/>
        <w:autoSpaceDN w:val="0"/>
        <w:adjustRightInd w:val="0"/>
        <w:jc w:val="both"/>
        <w:rPr>
          <w:rFonts w:ascii="Times New Roman" w:hAnsi="Times New Roman"/>
          <w:sz w:val="24"/>
          <w:szCs w:val="24"/>
        </w:rPr>
      </w:pPr>
      <w:r w:rsidRPr="00C55AF6">
        <w:rPr>
          <w:rFonts w:ascii="Times New Roman" w:hAnsi="Times New Roman"/>
          <w:sz w:val="24"/>
          <w:szCs w:val="24"/>
        </w:rPr>
        <w:t>W przypadku otrzymania środków finansowych na rozwój przedsiębiorczości umożliwieni</w:t>
      </w:r>
      <w:r w:rsidR="00F1713B" w:rsidRPr="00C55AF6">
        <w:rPr>
          <w:rFonts w:ascii="Times New Roman" w:hAnsi="Times New Roman"/>
          <w:sz w:val="24"/>
          <w:szCs w:val="24"/>
        </w:rPr>
        <w:t>a</w:t>
      </w:r>
      <w:r w:rsidRPr="00C55AF6">
        <w:rPr>
          <w:rFonts w:ascii="Times New Roman" w:hAnsi="Times New Roman"/>
          <w:sz w:val="24"/>
          <w:szCs w:val="24"/>
        </w:rPr>
        <w:t xml:space="preserve"> weryfikacji i kontroli dokumentów potwierdzających fakt prowadzenia działalności gospodarczej, w tym utworzenia miejsca/miejsc pracy w ramach udzielonego wsparcia finansowego na rozwój przedsiębiorczości.</w:t>
      </w:r>
    </w:p>
    <w:p w:rsidR="00E90004" w:rsidRPr="00C55AF6" w:rsidRDefault="00E90004" w:rsidP="00E90004">
      <w:pPr>
        <w:pStyle w:val="Akapitzlist"/>
        <w:numPr>
          <w:ilvl w:val="0"/>
          <w:numId w:val="9"/>
        </w:numPr>
        <w:autoSpaceDE w:val="0"/>
        <w:autoSpaceDN w:val="0"/>
        <w:adjustRightInd w:val="0"/>
        <w:spacing w:after="0"/>
        <w:ind w:left="426" w:hanging="426"/>
        <w:jc w:val="both"/>
        <w:rPr>
          <w:rFonts w:ascii="Times New Roman" w:hAnsi="Times New Roman"/>
          <w:sz w:val="24"/>
          <w:szCs w:val="24"/>
        </w:rPr>
      </w:pPr>
      <w:r w:rsidRPr="00C55AF6">
        <w:rPr>
          <w:rFonts w:ascii="Times New Roman" w:hAnsi="Times New Roman"/>
          <w:sz w:val="24"/>
          <w:szCs w:val="24"/>
        </w:rPr>
        <w:t xml:space="preserve">Dopuszcza się możliwość odstąpienia od obowiązku przeszkolenia uczestników projektu, </w:t>
      </w:r>
      <w:r w:rsidRPr="00C55AF6">
        <w:rPr>
          <w:rFonts w:ascii="Times New Roman" w:hAnsi="Times New Roman"/>
          <w:sz w:val="24"/>
          <w:szCs w:val="24"/>
        </w:rPr>
        <w:br/>
        <w:t xml:space="preserve">w przypadku udokumentowania przez nich odbycia w ciągu ostatnich trzech lat poprzedzających przystąpienie do projektu szkoleń z zakresu zakładania i prowadzenia działalności gospodarczej. </w:t>
      </w:r>
    </w:p>
    <w:p w:rsidR="00E90004" w:rsidRPr="00C55AF6" w:rsidRDefault="00E90004" w:rsidP="00E90004">
      <w:pPr>
        <w:pStyle w:val="Akapitzlist"/>
        <w:numPr>
          <w:ilvl w:val="0"/>
          <w:numId w:val="9"/>
        </w:numPr>
        <w:autoSpaceDE w:val="0"/>
        <w:autoSpaceDN w:val="0"/>
        <w:adjustRightInd w:val="0"/>
        <w:spacing w:after="0"/>
        <w:ind w:left="426" w:hanging="426"/>
        <w:jc w:val="both"/>
        <w:rPr>
          <w:rFonts w:ascii="Times New Roman" w:hAnsi="Times New Roman"/>
          <w:sz w:val="24"/>
          <w:szCs w:val="24"/>
        </w:rPr>
      </w:pPr>
      <w:r w:rsidRPr="00C55AF6">
        <w:rPr>
          <w:rFonts w:ascii="Times New Roman" w:hAnsi="Times New Roman"/>
          <w:sz w:val="24"/>
          <w:szCs w:val="24"/>
        </w:rPr>
        <w:t>Od przeprowadzonej przez Komisję Rekrutacyjną oceny (obejmującej m.in. ocenę formularzy rekrutacyjnych) nie przysługują osobie ubiegającej się o udział w projekcie żadne środki odwoławcze.</w:t>
      </w:r>
    </w:p>
    <w:p w:rsidR="00E864EB" w:rsidRPr="00C55AF6" w:rsidRDefault="00F1713B" w:rsidP="00E864EB">
      <w:pPr>
        <w:autoSpaceDE w:val="0"/>
        <w:spacing w:before="120"/>
        <w:jc w:val="center"/>
        <w:rPr>
          <w:rFonts w:ascii="Times New Roman" w:hAnsi="Times New Roman"/>
          <w:b/>
          <w:bCs/>
          <w:sz w:val="24"/>
          <w:szCs w:val="24"/>
        </w:rPr>
      </w:pPr>
      <w:r w:rsidRPr="00C55AF6">
        <w:rPr>
          <w:rFonts w:ascii="Times New Roman" w:hAnsi="Times New Roman"/>
          <w:b/>
          <w:bCs/>
          <w:sz w:val="24"/>
          <w:szCs w:val="24"/>
        </w:rPr>
        <w:t>§ 8</w:t>
      </w:r>
    </w:p>
    <w:p w:rsidR="00E864EB" w:rsidRPr="00C55AF6" w:rsidRDefault="00E864EB" w:rsidP="00E864EB">
      <w:pPr>
        <w:autoSpaceDE w:val="0"/>
        <w:spacing w:before="120"/>
        <w:jc w:val="center"/>
        <w:rPr>
          <w:rFonts w:ascii="Times New Roman" w:hAnsi="Times New Roman"/>
          <w:sz w:val="24"/>
          <w:szCs w:val="24"/>
        </w:rPr>
      </w:pPr>
      <w:r w:rsidRPr="00C55AF6">
        <w:rPr>
          <w:rFonts w:ascii="Times New Roman" w:hAnsi="Times New Roman"/>
          <w:b/>
          <w:bCs/>
          <w:sz w:val="24"/>
          <w:szCs w:val="24"/>
        </w:rPr>
        <w:t>Rezygnacja Uczestnika z udziału w projekcie</w:t>
      </w:r>
    </w:p>
    <w:p w:rsidR="00E864EB" w:rsidRPr="00C55AF6" w:rsidRDefault="00E864EB" w:rsidP="00E864EB">
      <w:pPr>
        <w:pStyle w:val="Akapitzlist"/>
        <w:numPr>
          <w:ilvl w:val="0"/>
          <w:numId w:val="40"/>
        </w:numPr>
        <w:suppressAutoHyphens/>
        <w:autoSpaceDE w:val="0"/>
        <w:autoSpaceDN w:val="0"/>
        <w:spacing w:before="120" w:after="0"/>
        <w:ind w:left="426"/>
        <w:contextualSpacing w:val="0"/>
        <w:jc w:val="both"/>
        <w:textAlignment w:val="baseline"/>
        <w:rPr>
          <w:rFonts w:ascii="Times New Roman" w:hAnsi="Times New Roman"/>
          <w:sz w:val="24"/>
          <w:szCs w:val="24"/>
        </w:rPr>
      </w:pPr>
      <w:r w:rsidRPr="00C55AF6">
        <w:rPr>
          <w:rFonts w:ascii="Times New Roman" w:hAnsi="Times New Roman"/>
          <w:sz w:val="24"/>
          <w:szCs w:val="24"/>
        </w:rPr>
        <w:t>Uczestnik, który został zakwalifikowany do udziału w projekcie, może z ważnej, uzasadnionej przyczyny zrezygnować z udzi</w:t>
      </w:r>
      <w:r w:rsidR="00412291" w:rsidRPr="00C55AF6">
        <w:rPr>
          <w:rFonts w:ascii="Times New Roman" w:hAnsi="Times New Roman"/>
          <w:sz w:val="24"/>
          <w:szCs w:val="24"/>
        </w:rPr>
        <w:t>ału przed rozpoczęciem wsparcia</w:t>
      </w:r>
      <w:r w:rsidRPr="00C55AF6">
        <w:rPr>
          <w:rFonts w:ascii="Times New Roman" w:hAnsi="Times New Roman"/>
          <w:sz w:val="24"/>
          <w:szCs w:val="24"/>
        </w:rPr>
        <w:t xml:space="preserve"> z zakresu zakładania i prowadzenia działalności gospodarczej, informując o tym Beneficjenta najpóźniej w dniu </w:t>
      </w:r>
      <w:r w:rsidR="00F1713B" w:rsidRPr="00C55AF6">
        <w:rPr>
          <w:rFonts w:ascii="Times New Roman" w:hAnsi="Times New Roman"/>
          <w:sz w:val="24"/>
          <w:szCs w:val="24"/>
        </w:rPr>
        <w:t xml:space="preserve">poprzedzającym dzień </w:t>
      </w:r>
      <w:r w:rsidRPr="00C55AF6">
        <w:rPr>
          <w:rFonts w:ascii="Times New Roman" w:hAnsi="Times New Roman"/>
          <w:sz w:val="24"/>
          <w:szCs w:val="24"/>
        </w:rPr>
        <w:t>rozpoczęcia zajęć, podając powód rezygnacji.</w:t>
      </w:r>
    </w:p>
    <w:p w:rsidR="00E864EB" w:rsidRPr="00C55AF6" w:rsidRDefault="00E864EB" w:rsidP="00E864EB">
      <w:pPr>
        <w:pStyle w:val="Akapitzlist"/>
        <w:numPr>
          <w:ilvl w:val="0"/>
          <w:numId w:val="40"/>
        </w:numPr>
        <w:suppressAutoHyphens/>
        <w:autoSpaceDE w:val="0"/>
        <w:autoSpaceDN w:val="0"/>
        <w:spacing w:before="120" w:after="0"/>
        <w:ind w:left="426"/>
        <w:contextualSpacing w:val="0"/>
        <w:jc w:val="both"/>
        <w:textAlignment w:val="baseline"/>
        <w:rPr>
          <w:rFonts w:ascii="Times New Roman" w:hAnsi="Times New Roman"/>
          <w:sz w:val="24"/>
          <w:szCs w:val="24"/>
        </w:rPr>
      </w:pPr>
      <w:r w:rsidRPr="00C55AF6">
        <w:rPr>
          <w:rFonts w:ascii="Times New Roman" w:hAnsi="Times New Roman"/>
          <w:sz w:val="24"/>
          <w:szCs w:val="24"/>
        </w:rPr>
        <w:t>Rezygnacja z uczestnictwa w pr</w:t>
      </w:r>
      <w:r w:rsidR="00412291" w:rsidRPr="00C55AF6">
        <w:rPr>
          <w:rFonts w:ascii="Times New Roman" w:hAnsi="Times New Roman"/>
          <w:sz w:val="24"/>
          <w:szCs w:val="24"/>
        </w:rPr>
        <w:t>ojekcie po rozpoczęciu wsparcia</w:t>
      </w:r>
      <w:r w:rsidRPr="00C55AF6">
        <w:rPr>
          <w:rFonts w:ascii="Times New Roman" w:hAnsi="Times New Roman"/>
          <w:sz w:val="24"/>
          <w:szCs w:val="24"/>
        </w:rPr>
        <w:t xml:space="preserve"> z zakresu zakładania i prowadzenia działalności gospodarczej, może nastąpić wyłącz</w:t>
      </w:r>
      <w:r w:rsidR="00F1713B" w:rsidRPr="00C55AF6">
        <w:rPr>
          <w:rFonts w:ascii="Times New Roman" w:hAnsi="Times New Roman"/>
          <w:sz w:val="24"/>
          <w:szCs w:val="24"/>
        </w:rPr>
        <w:t xml:space="preserve">nie w uzasadnionych </w:t>
      </w:r>
      <w:r w:rsidR="00F1713B" w:rsidRPr="00C55AF6">
        <w:rPr>
          <w:rFonts w:ascii="Times New Roman" w:hAnsi="Times New Roman"/>
          <w:sz w:val="24"/>
          <w:szCs w:val="24"/>
        </w:rPr>
        <w:lastRenderedPageBreak/>
        <w:t xml:space="preserve">przypadkach </w:t>
      </w:r>
      <w:r w:rsidRPr="00C55AF6">
        <w:rPr>
          <w:rFonts w:ascii="Times New Roman" w:hAnsi="Times New Roman"/>
          <w:sz w:val="24"/>
          <w:szCs w:val="24"/>
        </w:rPr>
        <w:t>i wymaga przedłożenia przez Uczestnika oświadczenia w sprawie rezygnacji.</w:t>
      </w:r>
    </w:p>
    <w:p w:rsidR="00E864EB" w:rsidRPr="00C55AF6" w:rsidRDefault="00E864EB" w:rsidP="00E864EB">
      <w:pPr>
        <w:pStyle w:val="Akapitzlist"/>
        <w:numPr>
          <w:ilvl w:val="0"/>
          <w:numId w:val="40"/>
        </w:numPr>
        <w:suppressAutoHyphens/>
        <w:autoSpaceDE w:val="0"/>
        <w:autoSpaceDN w:val="0"/>
        <w:spacing w:before="120" w:after="0"/>
        <w:ind w:left="426"/>
        <w:contextualSpacing w:val="0"/>
        <w:jc w:val="both"/>
        <w:textAlignment w:val="baseline"/>
        <w:rPr>
          <w:rFonts w:ascii="Times New Roman" w:hAnsi="Times New Roman"/>
          <w:sz w:val="24"/>
          <w:szCs w:val="24"/>
        </w:rPr>
      </w:pPr>
      <w:r w:rsidRPr="00C55AF6">
        <w:rPr>
          <w:rFonts w:ascii="Times New Roman" w:hAnsi="Times New Roman"/>
          <w:sz w:val="24"/>
          <w:szCs w:val="24"/>
        </w:rPr>
        <w:t>Uzasadnione przypadki, o których mowa w punkcie 1 i 2, mogą wynikać z przyczyn natury zdrowotnej lub innych nieznanych przez Uczestnika w momencie rozpoczęcia udziału</w:t>
      </w:r>
      <w:r w:rsidRPr="00C55AF6">
        <w:rPr>
          <w:rFonts w:ascii="Times New Roman" w:hAnsi="Times New Roman"/>
          <w:sz w:val="24"/>
          <w:szCs w:val="24"/>
        </w:rPr>
        <w:br/>
        <w:t>w projekcie.</w:t>
      </w:r>
    </w:p>
    <w:p w:rsidR="00E864EB" w:rsidRPr="00C55AF6" w:rsidRDefault="00E864EB" w:rsidP="00E864EB">
      <w:pPr>
        <w:pStyle w:val="Akapitzlist"/>
        <w:numPr>
          <w:ilvl w:val="0"/>
          <w:numId w:val="40"/>
        </w:numPr>
        <w:suppressAutoHyphens/>
        <w:autoSpaceDE w:val="0"/>
        <w:autoSpaceDN w:val="0"/>
        <w:spacing w:before="120" w:after="0"/>
        <w:ind w:left="426"/>
        <w:contextualSpacing w:val="0"/>
        <w:jc w:val="both"/>
        <w:textAlignment w:val="baseline"/>
        <w:rPr>
          <w:rFonts w:ascii="Times New Roman" w:hAnsi="Times New Roman"/>
          <w:sz w:val="24"/>
          <w:szCs w:val="24"/>
        </w:rPr>
      </w:pPr>
      <w:r w:rsidRPr="00C55AF6">
        <w:rPr>
          <w:rFonts w:ascii="Times New Roman" w:hAnsi="Times New Roman"/>
          <w:sz w:val="24"/>
          <w:szCs w:val="24"/>
        </w:rPr>
        <w:t>Beneficjent zastrzega sobie prawo skreślenia Uczestnika z listy Uczestników projektu</w:t>
      </w:r>
      <w:r w:rsidRPr="00C55AF6">
        <w:rPr>
          <w:rFonts w:ascii="Times New Roman" w:hAnsi="Times New Roman"/>
          <w:sz w:val="24"/>
          <w:szCs w:val="24"/>
        </w:rPr>
        <w:br/>
        <w:t>w przypadku naruszenia przez niego niniejszego Regulaminu, dokumentów regulują</w:t>
      </w:r>
      <w:r w:rsidR="00412291" w:rsidRPr="00C55AF6">
        <w:rPr>
          <w:rFonts w:ascii="Times New Roman" w:hAnsi="Times New Roman"/>
          <w:sz w:val="24"/>
          <w:szCs w:val="24"/>
        </w:rPr>
        <w:t>cych realizację projektu,</w:t>
      </w:r>
      <w:r w:rsidRPr="00C55AF6">
        <w:rPr>
          <w:rFonts w:ascii="Times New Roman" w:hAnsi="Times New Roman"/>
          <w:sz w:val="24"/>
          <w:szCs w:val="24"/>
        </w:rPr>
        <w:t xml:space="preserve"> umów zawartych z Uczestnikiem lub/i zasad współżycia społecznego.</w:t>
      </w:r>
    </w:p>
    <w:p w:rsidR="00E864EB" w:rsidRPr="00C55AF6" w:rsidRDefault="00E864EB" w:rsidP="00E864EB">
      <w:pPr>
        <w:pStyle w:val="Akapitzlist"/>
        <w:numPr>
          <w:ilvl w:val="0"/>
          <w:numId w:val="40"/>
        </w:numPr>
        <w:suppressAutoHyphens/>
        <w:autoSpaceDE w:val="0"/>
        <w:autoSpaceDN w:val="0"/>
        <w:spacing w:before="120" w:after="0"/>
        <w:ind w:left="426"/>
        <w:contextualSpacing w:val="0"/>
        <w:jc w:val="both"/>
        <w:textAlignment w:val="baseline"/>
        <w:rPr>
          <w:rFonts w:ascii="Times New Roman" w:hAnsi="Times New Roman"/>
          <w:sz w:val="24"/>
          <w:szCs w:val="24"/>
        </w:rPr>
      </w:pPr>
      <w:r w:rsidRPr="00C55AF6">
        <w:rPr>
          <w:rFonts w:ascii="Times New Roman" w:hAnsi="Times New Roman"/>
          <w:sz w:val="24"/>
          <w:szCs w:val="24"/>
        </w:rPr>
        <w:t xml:space="preserve">W przypadku rezygnacji lub skreślenia Uczestnika z listy osób zakwalifikowanych do projektu przez Beneficjenta, jego miejsce zajmuje pierwsza osoba </w:t>
      </w:r>
      <w:r w:rsidR="00F1713B" w:rsidRPr="00C55AF6">
        <w:rPr>
          <w:rFonts w:ascii="Times New Roman" w:hAnsi="Times New Roman"/>
          <w:sz w:val="24"/>
          <w:szCs w:val="24"/>
        </w:rPr>
        <w:t xml:space="preserve">z listy rezerwowej, jednak </w:t>
      </w:r>
      <w:r w:rsidR="0025367F" w:rsidRPr="00C55AF6">
        <w:rPr>
          <w:rFonts w:ascii="Times New Roman" w:hAnsi="Times New Roman"/>
          <w:sz w:val="24"/>
          <w:szCs w:val="24"/>
        </w:rPr>
        <w:t>nie później niż po</w:t>
      </w:r>
      <w:r w:rsidR="00F1713B" w:rsidRPr="00C55AF6">
        <w:rPr>
          <w:rFonts w:ascii="Times New Roman" w:hAnsi="Times New Roman"/>
          <w:sz w:val="24"/>
          <w:szCs w:val="24"/>
        </w:rPr>
        <w:t xml:space="preserve"> zrea</w:t>
      </w:r>
      <w:r w:rsidR="0025367F" w:rsidRPr="00C55AF6">
        <w:rPr>
          <w:rFonts w:ascii="Times New Roman" w:hAnsi="Times New Roman"/>
          <w:sz w:val="24"/>
          <w:szCs w:val="24"/>
        </w:rPr>
        <w:t>lizowaniu maksymalnie 20% zajęć w ramach wsparcia szkoleniowo – doradczego.</w:t>
      </w:r>
    </w:p>
    <w:p w:rsidR="00E864EB" w:rsidRPr="00C55AF6" w:rsidRDefault="00E864EB" w:rsidP="00412291">
      <w:pPr>
        <w:pStyle w:val="Akapitzlist"/>
        <w:numPr>
          <w:ilvl w:val="0"/>
          <w:numId w:val="40"/>
        </w:numPr>
        <w:suppressAutoHyphens/>
        <w:autoSpaceDE w:val="0"/>
        <w:autoSpaceDN w:val="0"/>
        <w:spacing w:before="120" w:after="0"/>
        <w:ind w:left="426"/>
        <w:contextualSpacing w:val="0"/>
        <w:jc w:val="both"/>
        <w:textAlignment w:val="baseline"/>
        <w:rPr>
          <w:rFonts w:ascii="Times New Roman" w:hAnsi="Times New Roman"/>
          <w:sz w:val="24"/>
          <w:szCs w:val="24"/>
        </w:rPr>
      </w:pPr>
      <w:r w:rsidRPr="00C55AF6">
        <w:rPr>
          <w:rFonts w:ascii="Times New Roman" w:hAnsi="Times New Roman"/>
          <w:sz w:val="24"/>
          <w:szCs w:val="24"/>
        </w:rPr>
        <w:t>W przypadku rezygnacji Uczestnika z udziału projekcie/skreślenia z listy uczestników Beneficjent ma prawo wstrzymać lub anulować wypłatę wszelkich świadczeń przysługujących Uczestnikowi za udział w projekcie.</w:t>
      </w:r>
    </w:p>
    <w:p w:rsidR="00412291" w:rsidRPr="00C55AF6" w:rsidRDefault="00412291" w:rsidP="00412291">
      <w:pPr>
        <w:pStyle w:val="Akapitzlist"/>
        <w:suppressAutoHyphens/>
        <w:autoSpaceDE w:val="0"/>
        <w:autoSpaceDN w:val="0"/>
        <w:spacing w:before="120" w:after="0"/>
        <w:ind w:left="426"/>
        <w:contextualSpacing w:val="0"/>
        <w:jc w:val="both"/>
        <w:textAlignment w:val="baseline"/>
        <w:rPr>
          <w:rFonts w:ascii="Times New Roman" w:hAnsi="Times New Roman"/>
          <w:sz w:val="24"/>
          <w:szCs w:val="24"/>
        </w:rPr>
      </w:pPr>
    </w:p>
    <w:p w:rsidR="00E864EB" w:rsidRPr="00C55AF6" w:rsidRDefault="00E864EB" w:rsidP="00E90004">
      <w:pPr>
        <w:pStyle w:val="Akapitzlist"/>
        <w:autoSpaceDE w:val="0"/>
        <w:autoSpaceDN w:val="0"/>
        <w:adjustRightInd w:val="0"/>
        <w:spacing w:after="0"/>
        <w:ind w:left="426"/>
        <w:jc w:val="both"/>
        <w:rPr>
          <w:rFonts w:ascii="Times New Roman" w:hAnsi="Times New Roman"/>
          <w:sz w:val="24"/>
          <w:szCs w:val="24"/>
        </w:rPr>
      </w:pPr>
    </w:p>
    <w:p w:rsidR="005C06D0" w:rsidRPr="00C55AF6" w:rsidRDefault="005C06D0" w:rsidP="005C06D0">
      <w:pPr>
        <w:autoSpaceDE w:val="0"/>
        <w:autoSpaceDN w:val="0"/>
        <w:adjustRightInd w:val="0"/>
        <w:spacing w:before="0"/>
        <w:jc w:val="center"/>
        <w:rPr>
          <w:rFonts w:ascii="Times New Roman" w:hAnsi="Times New Roman"/>
          <w:b/>
          <w:sz w:val="24"/>
          <w:szCs w:val="24"/>
        </w:rPr>
      </w:pPr>
      <w:r w:rsidRPr="00C55AF6">
        <w:rPr>
          <w:rFonts w:ascii="Times New Roman" w:hAnsi="Times New Roman"/>
          <w:b/>
          <w:sz w:val="24"/>
          <w:szCs w:val="24"/>
        </w:rPr>
        <w:t>§ 9</w:t>
      </w:r>
    </w:p>
    <w:p w:rsidR="005C06D0" w:rsidRPr="00C55AF6" w:rsidRDefault="005C06D0" w:rsidP="005C06D0">
      <w:pPr>
        <w:autoSpaceDE w:val="0"/>
        <w:autoSpaceDN w:val="0"/>
        <w:adjustRightInd w:val="0"/>
        <w:spacing w:before="0"/>
        <w:jc w:val="center"/>
        <w:rPr>
          <w:rFonts w:ascii="Times New Roman" w:hAnsi="Times New Roman"/>
          <w:b/>
          <w:sz w:val="24"/>
          <w:szCs w:val="24"/>
        </w:rPr>
      </w:pPr>
      <w:r w:rsidRPr="00C55AF6">
        <w:rPr>
          <w:rFonts w:ascii="Times New Roman" w:hAnsi="Times New Roman"/>
          <w:b/>
          <w:sz w:val="24"/>
          <w:szCs w:val="24"/>
        </w:rPr>
        <w:t>Postanowienia końcowe</w:t>
      </w:r>
    </w:p>
    <w:p w:rsidR="005C06D0" w:rsidRPr="00C55AF6" w:rsidRDefault="005C06D0" w:rsidP="005C06D0">
      <w:pPr>
        <w:autoSpaceDE w:val="0"/>
        <w:autoSpaceDN w:val="0"/>
        <w:adjustRightInd w:val="0"/>
        <w:spacing w:before="0"/>
        <w:jc w:val="both"/>
        <w:rPr>
          <w:rFonts w:ascii="Times New Roman" w:hAnsi="Times New Roman"/>
          <w:sz w:val="24"/>
          <w:szCs w:val="24"/>
        </w:rPr>
      </w:pPr>
    </w:p>
    <w:p w:rsidR="005C06D0" w:rsidRPr="00C55AF6" w:rsidRDefault="005C06D0" w:rsidP="005C06D0">
      <w:pPr>
        <w:autoSpaceDE w:val="0"/>
        <w:autoSpaceDN w:val="0"/>
        <w:adjustRightInd w:val="0"/>
        <w:spacing w:before="0"/>
        <w:ind w:left="426" w:hanging="426"/>
        <w:jc w:val="both"/>
        <w:rPr>
          <w:rFonts w:ascii="Times New Roman" w:hAnsi="Times New Roman"/>
          <w:sz w:val="24"/>
          <w:szCs w:val="24"/>
        </w:rPr>
      </w:pPr>
      <w:r w:rsidRPr="00C55AF6">
        <w:rPr>
          <w:rFonts w:ascii="Times New Roman" w:hAnsi="Times New Roman"/>
          <w:sz w:val="24"/>
          <w:szCs w:val="24"/>
        </w:rPr>
        <w:t>1.</w:t>
      </w:r>
      <w:r w:rsidRPr="00C55AF6">
        <w:rPr>
          <w:rFonts w:ascii="Times New Roman" w:hAnsi="Times New Roman"/>
          <w:sz w:val="24"/>
          <w:szCs w:val="24"/>
        </w:rPr>
        <w:tab/>
        <w:t xml:space="preserve">Sprawy nieuregulowane w niniejszym Regulaminie rozstrzygane są przez Beneficjenta. </w:t>
      </w:r>
    </w:p>
    <w:p w:rsidR="005C06D0" w:rsidRPr="00C55AF6" w:rsidRDefault="005C06D0" w:rsidP="005C06D0">
      <w:pPr>
        <w:autoSpaceDE w:val="0"/>
        <w:autoSpaceDN w:val="0"/>
        <w:adjustRightInd w:val="0"/>
        <w:spacing w:before="0"/>
        <w:ind w:left="426" w:hanging="426"/>
        <w:jc w:val="both"/>
        <w:rPr>
          <w:rFonts w:ascii="Times New Roman" w:hAnsi="Times New Roman"/>
          <w:sz w:val="24"/>
          <w:szCs w:val="24"/>
        </w:rPr>
      </w:pPr>
      <w:r w:rsidRPr="00C55AF6">
        <w:rPr>
          <w:rFonts w:ascii="Times New Roman" w:hAnsi="Times New Roman"/>
          <w:sz w:val="24"/>
          <w:szCs w:val="24"/>
        </w:rPr>
        <w:t>2.</w:t>
      </w:r>
      <w:r w:rsidRPr="00C55AF6">
        <w:rPr>
          <w:rFonts w:ascii="Times New Roman" w:hAnsi="Times New Roman"/>
          <w:sz w:val="24"/>
          <w:szCs w:val="24"/>
        </w:rPr>
        <w:tab/>
        <w:t xml:space="preserve">Ostateczna interpretacja zapisów Regulaminu leży w kompetencji Beneficjenta. </w:t>
      </w:r>
    </w:p>
    <w:p w:rsidR="005C06D0" w:rsidRPr="00C55AF6" w:rsidRDefault="005C06D0" w:rsidP="005C06D0">
      <w:pPr>
        <w:autoSpaceDE w:val="0"/>
        <w:autoSpaceDN w:val="0"/>
        <w:adjustRightInd w:val="0"/>
        <w:spacing w:before="0"/>
        <w:ind w:left="426" w:hanging="426"/>
        <w:jc w:val="both"/>
        <w:rPr>
          <w:rFonts w:ascii="Times New Roman" w:hAnsi="Times New Roman"/>
          <w:sz w:val="24"/>
          <w:szCs w:val="24"/>
        </w:rPr>
      </w:pPr>
      <w:r w:rsidRPr="00C55AF6">
        <w:rPr>
          <w:rFonts w:ascii="Times New Roman" w:hAnsi="Times New Roman"/>
          <w:sz w:val="24"/>
          <w:szCs w:val="24"/>
        </w:rPr>
        <w:t>3.</w:t>
      </w:r>
      <w:r w:rsidRPr="00C55AF6">
        <w:rPr>
          <w:rFonts w:ascii="Times New Roman" w:hAnsi="Times New Roman"/>
          <w:sz w:val="24"/>
          <w:szCs w:val="24"/>
        </w:rPr>
        <w:tab/>
        <w:t>Wszelkie zmiany w niniejszym Regulaminie wymagają podania ich do publicznej wiadomości na minimum 5 dni przed ich wprowadzeniem. Stosowne informacje udostępnione zostaną w Biurze Projektu oraz na stronie internetowej projektu.</w:t>
      </w:r>
    </w:p>
    <w:p w:rsidR="00E90004" w:rsidRPr="00C55AF6" w:rsidRDefault="005C06D0" w:rsidP="005C06D0">
      <w:pPr>
        <w:autoSpaceDE w:val="0"/>
        <w:autoSpaceDN w:val="0"/>
        <w:adjustRightInd w:val="0"/>
        <w:spacing w:before="0"/>
        <w:ind w:left="426" w:hanging="426"/>
        <w:jc w:val="both"/>
        <w:rPr>
          <w:rFonts w:ascii="Times New Roman" w:hAnsi="Times New Roman"/>
          <w:sz w:val="24"/>
          <w:szCs w:val="24"/>
        </w:rPr>
      </w:pPr>
      <w:r w:rsidRPr="00C55AF6">
        <w:rPr>
          <w:rFonts w:ascii="Times New Roman" w:hAnsi="Times New Roman"/>
          <w:sz w:val="24"/>
          <w:szCs w:val="24"/>
        </w:rPr>
        <w:t>4.</w:t>
      </w:r>
      <w:r w:rsidRPr="00C55AF6">
        <w:rPr>
          <w:rFonts w:ascii="Times New Roman" w:hAnsi="Times New Roman"/>
          <w:sz w:val="24"/>
          <w:szCs w:val="24"/>
        </w:rPr>
        <w:tab/>
        <w:t>W przypadku zgłoszenia przez Beneficjenta konieczności wprowadzania zmian do Regulaminu wymagają one akceptacji przez IP.</w:t>
      </w:r>
    </w:p>
    <w:p w:rsidR="005C06D0" w:rsidRPr="00C55AF6" w:rsidRDefault="005C06D0" w:rsidP="005C06D0">
      <w:pPr>
        <w:autoSpaceDE w:val="0"/>
        <w:autoSpaceDN w:val="0"/>
        <w:adjustRightInd w:val="0"/>
        <w:spacing w:before="0"/>
        <w:jc w:val="both"/>
        <w:rPr>
          <w:rFonts w:ascii="Times New Roman" w:hAnsi="Times New Roman"/>
          <w:sz w:val="24"/>
          <w:szCs w:val="24"/>
        </w:rPr>
      </w:pPr>
    </w:p>
    <w:p w:rsidR="005C06D0" w:rsidRPr="00C55AF6" w:rsidRDefault="005C06D0" w:rsidP="005C06D0">
      <w:pPr>
        <w:autoSpaceDE w:val="0"/>
        <w:autoSpaceDN w:val="0"/>
        <w:adjustRightInd w:val="0"/>
        <w:spacing w:before="0"/>
        <w:rPr>
          <w:rFonts w:ascii="Times New Roman" w:hAnsi="Times New Roman"/>
          <w:sz w:val="24"/>
          <w:szCs w:val="24"/>
        </w:rPr>
      </w:pPr>
    </w:p>
    <w:p w:rsidR="005C06D0" w:rsidRPr="00C55AF6" w:rsidRDefault="005C06D0" w:rsidP="005C06D0">
      <w:pPr>
        <w:autoSpaceDE w:val="0"/>
        <w:autoSpaceDN w:val="0"/>
        <w:adjustRightInd w:val="0"/>
        <w:spacing w:before="0"/>
        <w:rPr>
          <w:rFonts w:ascii="Times New Roman" w:hAnsi="Times New Roman"/>
          <w:sz w:val="24"/>
          <w:szCs w:val="24"/>
        </w:rPr>
      </w:pPr>
    </w:p>
    <w:p w:rsidR="00E90004" w:rsidRPr="00C55AF6" w:rsidRDefault="00E90004" w:rsidP="00E90004">
      <w:pPr>
        <w:autoSpaceDE w:val="0"/>
        <w:autoSpaceDN w:val="0"/>
        <w:adjustRightInd w:val="0"/>
        <w:spacing w:before="0"/>
        <w:rPr>
          <w:rFonts w:ascii="Times New Roman" w:hAnsi="Times New Roman"/>
          <w:b/>
          <w:i/>
          <w:sz w:val="24"/>
          <w:szCs w:val="24"/>
        </w:rPr>
      </w:pPr>
      <w:r w:rsidRPr="00C55AF6">
        <w:rPr>
          <w:rFonts w:ascii="Times New Roman" w:hAnsi="Times New Roman"/>
          <w:b/>
          <w:i/>
          <w:sz w:val="24"/>
          <w:szCs w:val="24"/>
        </w:rPr>
        <w:t>Załączniki:</w:t>
      </w:r>
    </w:p>
    <w:p w:rsidR="00E90004" w:rsidRPr="00C55AF6" w:rsidRDefault="00E90004" w:rsidP="00E90004">
      <w:pPr>
        <w:autoSpaceDE w:val="0"/>
        <w:autoSpaceDN w:val="0"/>
        <w:adjustRightInd w:val="0"/>
        <w:spacing w:before="0"/>
        <w:rPr>
          <w:rFonts w:ascii="Times New Roman" w:hAnsi="Times New Roman"/>
          <w:sz w:val="24"/>
          <w:szCs w:val="24"/>
        </w:rPr>
      </w:pPr>
    </w:p>
    <w:p w:rsidR="00E90004" w:rsidRPr="00C55AF6" w:rsidRDefault="00E90004" w:rsidP="00E90004">
      <w:pPr>
        <w:pStyle w:val="Akapitzlist"/>
        <w:numPr>
          <w:ilvl w:val="0"/>
          <w:numId w:val="10"/>
        </w:numPr>
        <w:autoSpaceDE w:val="0"/>
        <w:autoSpaceDN w:val="0"/>
        <w:adjustRightInd w:val="0"/>
        <w:spacing w:after="0"/>
        <w:jc w:val="both"/>
        <w:rPr>
          <w:rFonts w:ascii="Times New Roman" w:hAnsi="Times New Roman"/>
          <w:iCs/>
          <w:sz w:val="24"/>
          <w:szCs w:val="24"/>
        </w:rPr>
      </w:pPr>
      <w:r w:rsidRPr="00C55AF6">
        <w:rPr>
          <w:rFonts w:ascii="Times New Roman" w:hAnsi="Times New Roman"/>
          <w:iCs/>
          <w:sz w:val="24"/>
          <w:szCs w:val="24"/>
        </w:rPr>
        <w:t>Formularz rekrutacyjny do Projektu.</w:t>
      </w:r>
    </w:p>
    <w:p w:rsidR="00973EAC" w:rsidRPr="00C55AF6" w:rsidRDefault="00973EAC" w:rsidP="00E90004">
      <w:pPr>
        <w:pStyle w:val="Akapitzlist"/>
        <w:numPr>
          <w:ilvl w:val="0"/>
          <w:numId w:val="10"/>
        </w:numPr>
        <w:autoSpaceDE w:val="0"/>
        <w:autoSpaceDN w:val="0"/>
        <w:adjustRightInd w:val="0"/>
        <w:spacing w:after="0"/>
        <w:jc w:val="both"/>
        <w:rPr>
          <w:rFonts w:ascii="Times New Roman" w:hAnsi="Times New Roman"/>
          <w:iCs/>
          <w:sz w:val="24"/>
          <w:szCs w:val="24"/>
        </w:rPr>
      </w:pPr>
      <w:r w:rsidRPr="00C55AF6">
        <w:rPr>
          <w:rFonts w:ascii="Times New Roman" w:hAnsi="Times New Roman"/>
          <w:iCs/>
          <w:sz w:val="24"/>
          <w:szCs w:val="24"/>
        </w:rPr>
        <w:t>Deklaracja uczestnictwa</w:t>
      </w:r>
    </w:p>
    <w:p w:rsidR="001649E9" w:rsidRPr="00C55AF6" w:rsidRDefault="001649E9" w:rsidP="001649E9">
      <w:pPr>
        <w:pStyle w:val="Akapitzlist"/>
        <w:numPr>
          <w:ilvl w:val="0"/>
          <w:numId w:val="10"/>
        </w:numPr>
        <w:autoSpaceDE w:val="0"/>
        <w:autoSpaceDN w:val="0"/>
        <w:adjustRightInd w:val="0"/>
        <w:spacing w:after="0"/>
        <w:jc w:val="both"/>
        <w:rPr>
          <w:rFonts w:ascii="Times New Roman" w:hAnsi="Times New Roman"/>
          <w:iCs/>
          <w:sz w:val="24"/>
          <w:szCs w:val="24"/>
        </w:rPr>
      </w:pPr>
      <w:r w:rsidRPr="00C55AF6">
        <w:rPr>
          <w:rFonts w:ascii="Times New Roman" w:hAnsi="Times New Roman"/>
          <w:iCs/>
          <w:sz w:val="24"/>
          <w:szCs w:val="24"/>
        </w:rPr>
        <w:t>Oświadczenie o miejscu zamieszkania</w:t>
      </w:r>
    </w:p>
    <w:p w:rsidR="001649E9" w:rsidRPr="00C55AF6" w:rsidRDefault="001B7C63" w:rsidP="001649E9">
      <w:pPr>
        <w:pStyle w:val="Akapitzlist"/>
        <w:numPr>
          <w:ilvl w:val="0"/>
          <w:numId w:val="10"/>
        </w:numPr>
        <w:autoSpaceDE w:val="0"/>
        <w:autoSpaceDN w:val="0"/>
        <w:adjustRightInd w:val="0"/>
        <w:spacing w:after="0"/>
        <w:jc w:val="both"/>
        <w:rPr>
          <w:rFonts w:ascii="Times New Roman" w:hAnsi="Times New Roman"/>
          <w:iCs/>
          <w:sz w:val="24"/>
          <w:szCs w:val="24"/>
        </w:rPr>
      </w:pPr>
      <w:r w:rsidRPr="00C55AF6">
        <w:rPr>
          <w:rFonts w:ascii="Times New Roman" w:hAnsi="Times New Roman"/>
          <w:sz w:val="23"/>
          <w:szCs w:val="23"/>
        </w:rPr>
        <w:t xml:space="preserve">Oświadczenie o </w:t>
      </w:r>
      <w:r w:rsidR="001649E9" w:rsidRPr="00C55AF6">
        <w:rPr>
          <w:rFonts w:ascii="Times New Roman" w:hAnsi="Times New Roman"/>
          <w:sz w:val="23"/>
          <w:szCs w:val="23"/>
        </w:rPr>
        <w:t>statusie osoby biernej zawodowo</w:t>
      </w:r>
    </w:p>
    <w:p w:rsidR="001649E9" w:rsidRPr="00C55AF6" w:rsidRDefault="001B7C63" w:rsidP="001649E9">
      <w:pPr>
        <w:pStyle w:val="Akapitzlist"/>
        <w:numPr>
          <w:ilvl w:val="0"/>
          <w:numId w:val="10"/>
        </w:numPr>
        <w:autoSpaceDE w:val="0"/>
        <w:autoSpaceDN w:val="0"/>
        <w:adjustRightInd w:val="0"/>
        <w:spacing w:after="0"/>
        <w:jc w:val="both"/>
        <w:rPr>
          <w:rFonts w:ascii="Times New Roman" w:hAnsi="Times New Roman"/>
          <w:iCs/>
          <w:sz w:val="24"/>
          <w:szCs w:val="24"/>
        </w:rPr>
      </w:pPr>
      <w:r w:rsidRPr="00C55AF6">
        <w:rPr>
          <w:rFonts w:ascii="Times New Roman" w:hAnsi="Times New Roman"/>
          <w:sz w:val="23"/>
          <w:szCs w:val="23"/>
        </w:rPr>
        <w:t xml:space="preserve">Oświadczenie o ustalonym profilu pomocy </w:t>
      </w:r>
      <w:r w:rsidR="00973EAC" w:rsidRPr="00C55AF6">
        <w:rPr>
          <w:rFonts w:ascii="Times New Roman" w:hAnsi="Times New Roman"/>
          <w:iCs/>
        </w:rPr>
        <w:t>/jeśli dotyczy – tylko w przypadku jeśli osobie bezrobotnej Urząd Pracy odmówi wydania zaświadczenia o posiadanym profilu pomocy/.</w:t>
      </w:r>
    </w:p>
    <w:p w:rsidR="001649E9" w:rsidRPr="00C55AF6" w:rsidRDefault="001649E9" w:rsidP="001649E9">
      <w:pPr>
        <w:pStyle w:val="Akapitzlist"/>
        <w:numPr>
          <w:ilvl w:val="0"/>
          <w:numId w:val="10"/>
        </w:numPr>
        <w:autoSpaceDE w:val="0"/>
        <w:autoSpaceDN w:val="0"/>
        <w:adjustRightInd w:val="0"/>
        <w:spacing w:after="0"/>
        <w:jc w:val="both"/>
        <w:rPr>
          <w:rFonts w:ascii="Times New Roman" w:hAnsi="Times New Roman"/>
          <w:iCs/>
          <w:sz w:val="24"/>
          <w:szCs w:val="24"/>
        </w:rPr>
      </w:pPr>
      <w:r w:rsidRPr="00C55AF6">
        <w:rPr>
          <w:rFonts w:ascii="Times New Roman" w:hAnsi="Times New Roman"/>
          <w:sz w:val="23"/>
          <w:szCs w:val="23"/>
        </w:rPr>
        <w:lastRenderedPageBreak/>
        <w:t xml:space="preserve">Oświadczenie o statusie osoby odchodzącej z rolnictwa/członka jej rodziny </w:t>
      </w:r>
      <w:r w:rsidR="00973EAC" w:rsidRPr="00C55AF6">
        <w:rPr>
          <w:rFonts w:ascii="Times New Roman" w:hAnsi="Times New Roman"/>
          <w:sz w:val="23"/>
          <w:szCs w:val="23"/>
        </w:rPr>
        <w:t>(jeśli dotyczy)</w:t>
      </w:r>
    </w:p>
    <w:p w:rsidR="001649E9" w:rsidRPr="00C55AF6" w:rsidRDefault="001649E9" w:rsidP="001649E9">
      <w:pPr>
        <w:pStyle w:val="Akapitzlist"/>
        <w:numPr>
          <w:ilvl w:val="0"/>
          <w:numId w:val="10"/>
        </w:numPr>
        <w:autoSpaceDE w:val="0"/>
        <w:autoSpaceDN w:val="0"/>
        <w:adjustRightInd w:val="0"/>
        <w:spacing w:after="0"/>
        <w:jc w:val="both"/>
        <w:rPr>
          <w:rFonts w:ascii="Times New Roman" w:hAnsi="Times New Roman"/>
          <w:iCs/>
          <w:sz w:val="24"/>
          <w:szCs w:val="24"/>
        </w:rPr>
      </w:pPr>
      <w:r w:rsidRPr="00C55AF6">
        <w:rPr>
          <w:rFonts w:ascii="Times New Roman" w:hAnsi="Times New Roman"/>
          <w:sz w:val="23"/>
          <w:szCs w:val="23"/>
        </w:rPr>
        <w:t>Oświadczenie o statusie</w:t>
      </w:r>
      <w:r w:rsidR="001B7C63" w:rsidRPr="00C55AF6">
        <w:rPr>
          <w:rFonts w:ascii="Times New Roman" w:hAnsi="Times New Roman"/>
          <w:sz w:val="23"/>
          <w:szCs w:val="23"/>
        </w:rPr>
        <w:t xml:space="preserve"> osoby niskowykwalifikowanej </w:t>
      </w:r>
    </w:p>
    <w:p w:rsidR="001649E9" w:rsidRPr="00C55AF6" w:rsidRDefault="001649E9" w:rsidP="001649E9">
      <w:pPr>
        <w:pStyle w:val="Akapitzlist"/>
        <w:numPr>
          <w:ilvl w:val="0"/>
          <w:numId w:val="10"/>
        </w:numPr>
        <w:autoSpaceDE w:val="0"/>
        <w:autoSpaceDN w:val="0"/>
        <w:adjustRightInd w:val="0"/>
        <w:spacing w:after="0"/>
        <w:jc w:val="both"/>
        <w:rPr>
          <w:rFonts w:ascii="Times New Roman" w:hAnsi="Times New Roman"/>
          <w:iCs/>
          <w:sz w:val="24"/>
          <w:szCs w:val="24"/>
        </w:rPr>
      </w:pPr>
      <w:r w:rsidRPr="00C55AF6">
        <w:rPr>
          <w:rFonts w:ascii="Times New Roman" w:hAnsi="Times New Roman"/>
          <w:iCs/>
          <w:sz w:val="24"/>
          <w:szCs w:val="24"/>
        </w:rPr>
        <w:t>Karta oceny Formularza rekrutacyjnego.</w:t>
      </w:r>
    </w:p>
    <w:p w:rsidR="001649E9" w:rsidRPr="00C55AF6" w:rsidRDefault="001649E9" w:rsidP="001649E9">
      <w:pPr>
        <w:pStyle w:val="Akapitzlist"/>
        <w:numPr>
          <w:ilvl w:val="0"/>
          <w:numId w:val="10"/>
        </w:numPr>
        <w:autoSpaceDE w:val="0"/>
        <w:autoSpaceDN w:val="0"/>
        <w:adjustRightInd w:val="0"/>
        <w:spacing w:after="0"/>
        <w:jc w:val="both"/>
        <w:rPr>
          <w:rFonts w:ascii="Times New Roman" w:hAnsi="Times New Roman"/>
          <w:iCs/>
          <w:sz w:val="24"/>
          <w:szCs w:val="24"/>
        </w:rPr>
      </w:pPr>
      <w:r w:rsidRPr="00C55AF6">
        <w:rPr>
          <w:rFonts w:ascii="Times New Roman" w:hAnsi="Times New Roman"/>
          <w:iCs/>
          <w:sz w:val="24"/>
          <w:szCs w:val="24"/>
        </w:rPr>
        <w:t>Umowa o świadczenie usług szkoleniowo – doradczych</w:t>
      </w:r>
    </w:p>
    <w:p w:rsidR="001649E9" w:rsidRPr="00C55AF6" w:rsidRDefault="001649E9" w:rsidP="001649E9">
      <w:pPr>
        <w:pStyle w:val="Akapitzlist"/>
        <w:numPr>
          <w:ilvl w:val="0"/>
          <w:numId w:val="10"/>
        </w:numPr>
        <w:autoSpaceDE w:val="0"/>
        <w:autoSpaceDN w:val="0"/>
        <w:adjustRightInd w:val="0"/>
        <w:spacing w:after="0"/>
        <w:jc w:val="both"/>
        <w:rPr>
          <w:rFonts w:ascii="Times New Roman" w:hAnsi="Times New Roman"/>
          <w:iCs/>
          <w:sz w:val="24"/>
          <w:szCs w:val="24"/>
        </w:rPr>
      </w:pPr>
      <w:r w:rsidRPr="00C55AF6">
        <w:rPr>
          <w:rFonts w:ascii="Times New Roman" w:hAnsi="Times New Roman"/>
          <w:iCs/>
          <w:sz w:val="24"/>
          <w:szCs w:val="24"/>
        </w:rPr>
        <w:t>Oświadczenie Uczestnika projektu</w:t>
      </w:r>
    </w:p>
    <w:p w:rsidR="001B7C63" w:rsidRPr="00C55AF6" w:rsidRDefault="001B7C63" w:rsidP="001B7C63">
      <w:pPr>
        <w:autoSpaceDE w:val="0"/>
        <w:autoSpaceDN w:val="0"/>
        <w:adjustRightInd w:val="0"/>
        <w:jc w:val="both"/>
        <w:rPr>
          <w:rFonts w:ascii="Times New Roman" w:hAnsi="Times New Roman"/>
          <w:iCs/>
          <w:sz w:val="24"/>
          <w:szCs w:val="24"/>
        </w:rPr>
      </w:pPr>
    </w:p>
    <w:p w:rsidR="00045BC1" w:rsidRPr="00C55AF6" w:rsidRDefault="00045BC1" w:rsidP="00E90004"/>
    <w:sectPr w:rsidR="00045BC1" w:rsidRPr="00C55AF6" w:rsidSect="008F7E1F">
      <w:headerReference w:type="default" r:id="rId9"/>
      <w:footerReference w:type="even" r:id="rId10"/>
      <w:footerReference w:type="default" r:id="rId11"/>
      <w:pgSz w:w="11906" w:h="16838"/>
      <w:pgMar w:top="1417" w:right="1417" w:bottom="1417" w:left="1417" w:header="284" w:footer="3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B8B" w:rsidRDefault="00847B8B" w:rsidP="00E90004">
      <w:pPr>
        <w:spacing w:before="0" w:line="240" w:lineRule="auto"/>
      </w:pPr>
      <w:r>
        <w:separator/>
      </w:r>
    </w:p>
  </w:endnote>
  <w:endnote w:type="continuationSeparator" w:id="0">
    <w:p w:rsidR="00847B8B" w:rsidRDefault="00847B8B" w:rsidP="00E90004">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FAA" w:rsidRDefault="00B10B28" w:rsidP="00800FAA">
    <w:pPr>
      <w:pStyle w:val="Stopka"/>
      <w:framePr w:wrap="around" w:vAnchor="text" w:hAnchor="margin" w:xAlign="center" w:y="1"/>
      <w:rPr>
        <w:rStyle w:val="Numerstrony"/>
      </w:rPr>
    </w:pPr>
    <w:r>
      <w:rPr>
        <w:rStyle w:val="Numerstrony"/>
      </w:rPr>
      <w:fldChar w:fldCharType="begin"/>
    </w:r>
    <w:r w:rsidR="00800FAA">
      <w:rPr>
        <w:rStyle w:val="Numerstrony"/>
      </w:rPr>
      <w:instrText xml:space="preserve">PAGE  </w:instrText>
    </w:r>
    <w:r>
      <w:rPr>
        <w:rStyle w:val="Numerstrony"/>
      </w:rPr>
      <w:fldChar w:fldCharType="separate"/>
    </w:r>
    <w:r w:rsidR="00800FAA">
      <w:rPr>
        <w:rStyle w:val="Numerstrony"/>
        <w:noProof/>
      </w:rPr>
      <w:t>10</w:t>
    </w:r>
    <w:r>
      <w:rPr>
        <w:rStyle w:val="Numerstrony"/>
      </w:rPr>
      <w:fldChar w:fldCharType="end"/>
    </w:r>
  </w:p>
  <w:p w:rsidR="00800FAA" w:rsidRDefault="00800FA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3A2" w:rsidRPr="00B1650A" w:rsidRDefault="001F43A2" w:rsidP="001F43A2">
    <w:pPr>
      <w:pBdr>
        <w:top w:val="single" w:sz="4" w:space="1" w:color="auto"/>
      </w:pBdr>
      <w:autoSpaceDE w:val="0"/>
      <w:autoSpaceDN w:val="0"/>
      <w:adjustRightInd w:val="0"/>
      <w:spacing w:before="0" w:line="240" w:lineRule="auto"/>
      <w:jc w:val="right"/>
      <w:rPr>
        <w:rFonts w:ascii="Calibri" w:eastAsia="Calibri" w:hAnsi="Calibri"/>
        <w:b/>
        <w:sz w:val="20"/>
        <w:lang w:eastAsia="en-US"/>
      </w:rPr>
    </w:pPr>
    <w:r w:rsidRPr="00B1650A">
      <w:rPr>
        <w:rFonts w:ascii="Calibri" w:eastAsia="Calibri" w:hAnsi="Calibri"/>
        <w:b/>
        <w:noProof/>
        <w:sz w:val="20"/>
      </w:rPr>
      <w:drawing>
        <wp:anchor distT="0" distB="0" distL="114935" distR="114935" simplePos="0" relativeHeight="251668480" behindDoc="0" locked="0" layoutInCell="1" allowOverlap="1">
          <wp:simplePos x="0" y="0"/>
          <wp:positionH relativeFrom="margin">
            <wp:posOffset>-33020</wp:posOffset>
          </wp:positionH>
          <wp:positionV relativeFrom="margin">
            <wp:posOffset>8388350</wp:posOffset>
          </wp:positionV>
          <wp:extent cx="438150" cy="571500"/>
          <wp:effectExtent l="1905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571500"/>
                  </a:xfrm>
                  <a:prstGeom prst="rect">
                    <a:avLst/>
                  </a:prstGeom>
                  <a:solidFill>
                    <a:srgbClr val="FFFFFF"/>
                  </a:solidFill>
                  <a:ln>
                    <a:noFill/>
                  </a:ln>
                </pic:spPr>
              </pic:pic>
            </a:graphicData>
          </a:graphic>
        </wp:anchor>
      </w:drawing>
    </w:r>
    <w:r w:rsidRPr="00B1650A">
      <w:rPr>
        <w:rFonts w:ascii="Calibri" w:eastAsia="Calibri" w:hAnsi="Calibri"/>
        <w:b/>
        <w:sz w:val="20"/>
        <w:lang w:eastAsia="en-US"/>
      </w:rPr>
      <w:t xml:space="preserve">Biuro Projektu: ul. </w:t>
    </w:r>
    <w:proofErr w:type="spellStart"/>
    <w:r>
      <w:rPr>
        <w:rFonts w:ascii="Calibri" w:eastAsia="Calibri" w:hAnsi="Calibri"/>
        <w:b/>
        <w:sz w:val="20"/>
        <w:lang w:eastAsia="en-US"/>
      </w:rPr>
      <w:t>Rejowska</w:t>
    </w:r>
    <w:proofErr w:type="spellEnd"/>
    <w:r>
      <w:rPr>
        <w:rFonts w:ascii="Calibri" w:eastAsia="Calibri" w:hAnsi="Calibri"/>
        <w:b/>
        <w:sz w:val="20"/>
        <w:lang w:eastAsia="en-US"/>
      </w:rPr>
      <w:t xml:space="preserve"> 99, II piętro pok. 204</w:t>
    </w:r>
    <w:r w:rsidRPr="00B1650A">
      <w:rPr>
        <w:rFonts w:ascii="Calibri" w:eastAsia="Calibri" w:hAnsi="Calibri"/>
        <w:b/>
        <w:sz w:val="20"/>
        <w:lang w:eastAsia="en-US"/>
      </w:rPr>
      <w:t>, 26-110 Skarżysko-Kamienna</w:t>
    </w:r>
  </w:p>
  <w:p w:rsidR="001F43A2" w:rsidRPr="00B1650A" w:rsidRDefault="001F43A2" w:rsidP="001F43A2">
    <w:pPr>
      <w:pBdr>
        <w:top w:val="single" w:sz="4" w:space="1" w:color="auto"/>
      </w:pBdr>
      <w:autoSpaceDE w:val="0"/>
      <w:autoSpaceDN w:val="0"/>
      <w:adjustRightInd w:val="0"/>
      <w:spacing w:before="0" w:line="240" w:lineRule="auto"/>
      <w:jc w:val="right"/>
      <w:rPr>
        <w:rFonts w:ascii="Calibri" w:eastAsia="Calibri" w:hAnsi="Calibri"/>
        <w:b/>
        <w:sz w:val="20"/>
        <w:lang w:val="en-US" w:eastAsia="en-US"/>
      </w:rPr>
    </w:pPr>
    <w:r w:rsidRPr="00B1650A">
      <w:rPr>
        <w:rFonts w:ascii="Calibri" w:eastAsia="Calibri" w:hAnsi="Calibri"/>
        <w:b/>
        <w:sz w:val="20"/>
        <w:lang w:val="en-US" w:eastAsia="en-US"/>
      </w:rPr>
      <w:t>tel. 537-093-591, fax. 22 620-62-76</w:t>
    </w:r>
  </w:p>
  <w:p w:rsidR="001F43A2" w:rsidRPr="00B1650A" w:rsidRDefault="001F43A2" w:rsidP="001F43A2">
    <w:pPr>
      <w:autoSpaceDE w:val="0"/>
      <w:autoSpaceDN w:val="0"/>
      <w:adjustRightInd w:val="0"/>
      <w:spacing w:before="0" w:line="240" w:lineRule="auto"/>
      <w:ind w:left="567"/>
      <w:jc w:val="right"/>
      <w:rPr>
        <w:rFonts w:ascii="Calibri" w:eastAsia="Calibri" w:hAnsi="Calibri"/>
        <w:b/>
        <w:szCs w:val="22"/>
        <w:lang w:val="en-US" w:eastAsia="en-US"/>
      </w:rPr>
    </w:pPr>
    <w:r w:rsidRPr="00B1650A">
      <w:rPr>
        <w:rFonts w:ascii="Calibri" w:eastAsia="Calibri" w:hAnsi="Calibri"/>
        <w:b/>
        <w:sz w:val="20"/>
        <w:lang w:val="en-US" w:eastAsia="en-US"/>
      </w:rPr>
      <w:t>e-mail: wlasnafirma@business-school.pl, www.business-school.pl/wlasnafirma</w:t>
    </w:r>
  </w:p>
  <w:p w:rsidR="00800FAA" w:rsidRPr="003913E2" w:rsidRDefault="00800FAA">
    <w:pPr>
      <w:pStyle w:val="Stopk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B8B" w:rsidRDefault="00847B8B" w:rsidP="00E90004">
      <w:pPr>
        <w:spacing w:before="0" w:line="240" w:lineRule="auto"/>
      </w:pPr>
      <w:r>
        <w:separator/>
      </w:r>
    </w:p>
  </w:footnote>
  <w:footnote w:type="continuationSeparator" w:id="0">
    <w:p w:rsidR="00847B8B" w:rsidRDefault="00847B8B" w:rsidP="00E90004">
      <w:pPr>
        <w:spacing w:before="0" w:line="240" w:lineRule="auto"/>
      </w:pPr>
      <w:r>
        <w:continuationSeparator/>
      </w:r>
    </w:p>
  </w:footnote>
  <w:footnote w:id="1">
    <w:p w:rsidR="00800FAA" w:rsidRPr="008B5F21" w:rsidRDefault="00800FAA" w:rsidP="00E90004">
      <w:pPr>
        <w:pStyle w:val="Tekstprzypisudolnego"/>
        <w:jc w:val="both"/>
        <w:rPr>
          <w:bCs/>
          <w:sz w:val="15"/>
          <w:szCs w:val="15"/>
        </w:rPr>
      </w:pPr>
      <w:r w:rsidRPr="008B5F21">
        <w:rPr>
          <w:bCs/>
          <w:sz w:val="15"/>
          <w:szCs w:val="15"/>
          <w:vertAlign w:val="superscript"/>
        </w:rPr>
        <w:footnoteRef/>
      </w:r>
      <w:r w:rsidRPr="008B5F21">
        <w:rPr>
          <w:bCs/>
          <w:sz w:val="15"/>
          <w:szCs w:val="15"/>
          <w:vertAlign w:val="superscript"/>
        </w:rPr>
        <w:t xml:space="preserve"> </w:t>
      </w:r>
      <w:r w:rsidRPr="008B5F21">
        <w:rPr>
          <w:bCs/>
          <w:sz w:val="15"/>
          <w:szCs w:val="15"/>
        </w:rPr>
        <w:t>Grupę docelową stanowić mogą jedynie osoby powyżej 29 roku życia (do projektu kwalifikować się będą wyłącznie osoby, które w dniu rozpoczęcia udziału w projekcie ukończyły 30 rok życia). Wiek uczestników określany jest na podstawie daty urodzenia i ustalany w dniu rozpoczęcia udziału w projekcie.</w:t>
      </w:r>
    </w:p>
  </w:footnote>
  <w:footnote w:id="2">
    <w:p w:rsidR="00800FAA" w:rsidRPr="008B5F21" w:rsidRDefault="00800FAA" w:rsidP="00E90004">
      <w:pPr>
        <w:pStyle w:val="Tekstprzypisudolnego"/>
        <w:jc w:val="both"/>
        <w:rPr>
          <w:bCs/>
          <w:sz w:val="15"/>
          <w:szCs w:val="15"/>
        </w:rPr>
      </w:pPr>
      <w:r w:rsidRPr="008B5F21">
        <w:rPr>
          <w:bCs/>
          <w:sz w:val="15"/>
          <w:szCs w:val="15"/>
          <w:vertAlign w:val="superscript"/>
        </w:rPr>
        <w:footnoteRef/>
      </w:r>
      <w:r w:rsidRPr="008B5F21">
        <w:rPr>
          <w:bCs/>
          <w:sz w:val="15"/>
          <w:szCs w:val="15"/>
          <w:vertAlign w:val="superscript"/>
        </w:rPr>
        <w:t xml:space="preserve"> </w:t>
      </w:r>
      <w:r w:rsidRPr="008B5F21">
        <w:rPr>
          <w:bCs/>
          <w:sz w:val="15"/>
          <w:szCs w:val="15"/>
        </w:rPr>
        <w:t>Grupę docelową stanowić mogą jedynie osoby powyżej 29 roku życia (do projektu kwalifikować się będą wyłącznie osoby, które w dniu rozpoczęcia udziału w projekcie ukończyły 30 rok życia). Wiek uczestników określany jest na podstawie daty urodzenia i ustalany w dniu rozpoczęcia udziału w projekcie.</w:t>
      </w:r>
    </w:p>
  </w:footnote>
  <w:footnote w:id="3">
    <w:p w:rsidR="00800FAA" w:rsidRPr="008B5F21" w:rsidRDefault="00800FAA" w:rsidP="00E90004">
      <w:pPr>
        <w:pStyle w:val="Tekstprzypisudolnego"/>
        <w:jc w:val="both"/>
        <w:rPr>
          <w:sz w:val="15"/>
          <w:szCs w:val="15"/>
        </w:rPr>
      </w:pPr>
      <w:r w:rsidRPr="008B5F21">
        <w:rPr>
          <w:rStyle w:val="Odwoanieprzypisudolnego"/>
          <w:sz w:val="15"/>
          <w:szCs w:val="15"/>
        </w:rPr>
        <w:footnoteRef/>
      </w:r>
      <w:r w:rsidRPr="008B5F21">
        <w:rPr>
          <w:sz w:val="15"/>
          <w:szCs w:val="15"/>
        </w:rPr>
        <w:t xml:space="preserve"> Osoby po 50 roku życia, to te, które w dniu rozpoczęcia udziału w projekcie ukończyły 50 lat. Wiek uczestników określany jest na podstawie daty urodzenia i ustalany w dniu rozpoczęcia udziału w projekcie.</w:t>
      </w:r>
    </w:p>
    <w:p w:rsidR="00800FAA" w:rsidRDefault="00800FAA" w:rsidP="00E90004">
      <w:pPr>
        <w:pStyle w:val="Tekstprzypisudolnego"/>
      </w:pPr>
    </w:p>
  </w:footnote>
  <w:footnote w:id="4">
    <w:p w:rsidR="00800FAA" w:rsidRPr="00D14847" w:rsidRDefault="00800FAA" w:rsidP="00E90004">
      <w:pPr>
        <w:pStyle w:val="Tekstprzypisudolnego"/>
        <w:jc w:val="both"/>
      </w:pPr>
      <w:r w:rsidRPr="00FB76D7">
        <w:rPr>
          <w:rStyle w:val="Odwoanieprzypisudolnego"/>
        </w:rPr>
        <w:footnoteRef/>
      </w:r>
      <w:r w:rsidRPr="00FB76D7">
        <w:t xml:space="preserve"> </w:t>
      </w:r>
      <w:r w:rsidRPr="00D14847">
        <w:t>W przypadku uzyskania przez kandydatów takiej samej liczby punktów decydować będzie liczba punktów otrzymanych w kategorii pomysł biznesowy.</w:t>
      </w:r>
      <w:bookmarkStart w:id="0" w:name="_GoBack"/>
      <w:bookmarkEnd w:id="0"/>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FAA" w:rsidRDefault="00223B14" w:rsidP="00E90004">
    <w:pPr>
      <w:spacing w:after="120"/>
      <w:ind w:left="-284" w:right="-428"/>
      <w:rPr>
        <w:kern w:val="24"/>
        <w:sz w:val="20"/>
      </w:rPr>
    </w:pPr>
    <w:r>
      <w:rPr>
        <w:noProof/>
        <w:kern w:val="24"/>
        <w:sz w:val="20"/>
      </w:rPr>
      <w:drawing>
        <wp:anchor distT="0" distB="0" distL="114300" distR="114300" simplePos="0" relativeHeight="251659264" behindDoc="0" locked="0" layoutInCell="1" allowOverlap="1">
          <wp:simplePos x="0" y="0"/>
          <wp:positionH relativeFrom="column">
            <wp:posOffset>1290955</wp:posOffset>
          </wp:positionH>
          <wp:positionV relativeFrom="paragraph">
            <wp:posOffset>114935</wp:posOffset>
          </wp:positionV>
          <wp:extent cx="1352550" cy="637152"/>
          <wp:effectExtent l="0" t="0" r="0" b="0"/>
          <wp:wrapNone/>
          <wp:docPr id="26" name="Obraz 26"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erb województwa Świętokrzyskie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6313" cy="638925"/>
                  </a:xfrm>
                  <a:prstGeom prst="rect">
                    <a:avLst/>
                  </a:prstGeom>
                  <a:noFill/>
                  <a:ln>
                    <a:noFill/>
                  </a:ln>
                </pic:spPr>
              </pic:pic>
            </a:graphicData>
          </a:graphic>
        </wp:anchor>
      </w:drawing>
    </w:r>
    <w:r>
      <w:rPr>
        <w:noProof/>
      </w:rPr>
      <w:drawing>
        <wp:anchor distT="0" distB="0" distL="114300" distR="114300" simplePos="0" relativeHeight="251666432" behindDoc="0" locked="0" layoutInCell="1" allowOverlap="1">
          <wp:simplePos x="0" y="0"/>
          <wp:positionH relativeFrom="column">
            <wp:posOffset>2943225</wp:posOffset>
          </wp:positionH>
          <wp:positionV relativeFrom="paragraph">
            <wp:posOffset>110490</wp:posOffset>
          </wp:positionV>
          <wp:extent cx="781838" cy="561975"/>
          <wp:effectExtent l="0" t="0" r="0" b="0"/>
          <wp:wrapNone/>
          <wp:docPr id="1" name="Obraz 1" descr="C:\Users\Kasia\AppData\Local\Microsoft\Windows\INetCache\Content.Word\wup_achrom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sia\AppData\Local\Microsoft\Windows\INetCache\Content.Word\wup_achromat.pn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1838" cy="561975"/>
                  </a:xfrm>
                  <a:prstGeom prst="rect">
                    <a:avLst/>
                  </a:prstGeom>
                  <a:noFill/>
                  <a:ln>
                    <a:noFill/>
                  </a:ln>
                </pic:spPr>
              </pic:pic>
            </a:graphicData>
          </a:graphic>
        </wp:anchor>
      </w:drawing>
    </w:r>
    <w:r w:rsidR="00740AAC">
      <w:rPr>
        <w:noProof/>
        <w:kern w:val="24"/>
        <w:sz w:val="20"/>
      </w:rPr>
      <w:drawing>
        <wp:anchor distT="0" distB="0" distL="114300" distR="114300" simplePos="0" relativeHeight="251658240" behindDoc="0" locked="0" layoutInCell="1" allowOverlap="1">
          <wp:simplePos x="0" y="0"/>
          <wp:positionH relativeFrom="column">
            <wp:posOffset>-300355</wp:posOffset>
          </wp:positionH>
          <wp:positionV relativeFrom="paragraph">
            <wp:posOffset>176530</wp:posOffset>
          </wp:positionV>
          <wp:extent cx="1219200" cy="504825"/>
          <wp:effectExtent l="0" t="0" r="0" b="9525"/>
          <wp:wrapNone/>
          <wp:docPr id="29" name="Obraz 29"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Funduszy Europejskich"/>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0" cy="504825"/>
                  </a:xfrm>
                  <a:prstGeom prst="rect">
                    <a:avLst/>
                  </a:prstGeom>
                  <a:noFill/>
                  <a:ln>
                    <a:noFill/>
                  </a:ln>
                </pic:spPr>
              </pic:pic>
            </a:graphicData>
          </a:graphic>
        </wp:anchor>
      </w:drawing>
    </w:r>
    <w:r w:rsidR="00800FAA">
      <w:rPr>
        <w:noProof/>
        <w:kern w:val="24"/>
        <w:sz w:val="20"/>
      </w:rPr>
      <w:drawing>
        <wp:anchor distT="0" distB="0" distL="114300" distR="114300" simplePos="0" relativeHeight="251660288" behindDoc="0" locked="0" layoutInCell="1" allowOverlap="1">
          <wp:simplePos x="0" y="0"/>
          <wp:positionH relativeFrom="column">
            <wp:posOffset>4039870</wp:posOffset>
          </wp:positionH>
          <wp:positionV relativeFrom="paragraph">
            <wp:posOffset>173355</wp:posOffset>
          </wp:positionV>
          <wp:extent cx="1876425" cy="504825"/>
          <wp:effectExtent l="0" t="0" r="9525" b="9525"/>
          <wp:wrapNone/>
          <wp:docPr id="28" name="Obraz 28" descr="Logo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 Europejskiego Funduszu Społecznego"/>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6425" cy="504825"/>
                  </a:xfrm>
                  <a:prstGeom prst="rect">
                    <a:avLst/>
                  </a:prstGeom>
                  <a:noFill/>
                  <a:ln>
                    <a:noFill/>
                  </a:ln>
                </pic:spPr>
              </pic:pic>
            </a:graphicData>
          </a:graphic>
        </wp:anchor>
      </w:drawing>
    </w:r>
    <w:r w:rsidR="00800FAA">
      <w:rPr>
        <w:kern w:val="24"/>
        <w:sz w:val="20"/>
      </w:rPr>
      <w:t xml:space="preserve">   </w:t>
    </w:r>
    <w:r w:rsidR="00800FAA">
      <w:t xml:space="preserve">                                      </w:t>
    </w:r>
  </w:p>
  <w:p w:rsidR="00800FAA" w:rsidRDefault="00800FAA">
    <w:pPr>
      <w:pStyle w:val="Nagwek"/>
    </w:pPr>
  </w:p>
  <w:p w:rsidR="00800FAA" w:rsidRDefault="00800FAA">
    <w:pPr>
      <w:pStyle w:val="Nagwek"/>
    </w:pPr>
  </w:p>
  <w:p w:rsidR="003913E2" w:rsidRDefault="003913E2" w:rsidP="003913E2">
    <w:pPr>
      <w:pStyle w:val="Bezodstpw"/>
      <w:jc w:val="center"/>
      <w:rPr>
        <w:rFonts w:asciiTheme="minorHAnsi" w:hAnsiTheme="minorHAnsi"/>
        <w:kern w:val="24"/>
        <w:sz w:val="18"/>
        <w:szCs w:val="18"/>
      </w:rPr>
    </w:pPr>
    <w:r>
      <w:rPr>
        <w:rFonts w:asciiTheme="minorHAnsi" w:hAnsiTheme="minorHAnsi"/>
        <w:kern w:val="24"/>
        <w:sz w:val="18"/>
        <w:szCs w:val="18"/>
      </w:rPr>
      <w:t>Projekt realizowany na podstawie umowy z Wojewódzkim Urzędem Pracy w Kielcach, pełniącym rolę Instytucji Pośredniczącej w ramach Regionalnego Programu Operacyjnego Województwa Świętokrzyskiego na lata 2014 – 2020</w:t>
    </w:r>
  </w:p>
  <w:p w:rsidR="00800FAA" w:rsidRDefault="00B10B28">
    <w:pPr>
      <w:pStyle w:val="Nagwek"/>
    </w:pPr>
    <w:r>
      <w:rPr>
        <w:noProof/>
      </w:rPr>
      <w:pict>
        <v:line id="Łącznik prosty 57" o:spid="_x0000_s4097" style="position:absolute;z-index:251662336;visibility:visible" from="-34.1pt,10.6pt" to="478.9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" strokecolor="black [3213]" strokeweight=".5pt">
          <v:stroke joinstyle="miter"/>
        </v:line>
      </w:pict>
    </w:r>
  </w:p>
  <w:p w:rsidR="00800FAA" w:rsidRDefault="00800FA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8D46352"/>
    <w:multiLevelType w:val="hybridMultilevel"/>
    <w:tmpl w:val="C1125BDC"/>
    <w:lvl w:ilvl="0" w:tplc="0415000F">
      <w:start w:val="1"/>
      <w:numFmt w:val="decimal"/>
      <w:lvlText w:val="%1."/>
      <w:lvlJc w:val="left"/>
      <w:pPr>
        <w:ind w:left="720" w:hanging="360"/>
      </w:pPr>
      <w:rPr>
        <w:rFonts w:hint="default"/>
      </w:rPr>
    </w:lvl>
    <w:lvl w:ilvl="1" w:tplc="4AA85CEC">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B5097E"/>
    <w:multiLevelType w:val="hybridMultilevel"/>
    <w:tmpl w:val="D356010A"/>
    <w:lvl w:ilvl="0" w:tplc="4D76F6DC">
      <w:start w:val="1"/>
      <w:numFmt w:val="decimal"/>
      <w:lvlText w:val="%1)"/>
      <w:lvlJc w:val="left"/>
      <w:pPr>
        <w:ind w:left="1495"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A8B250F"/>
    <w:multiLevelType w:val="hybridMultilevel"/>
    <w:tmpl w:val="B5785BF8"/>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F316BF3"/>
    <w:multiLevelType w:val="hybridMultilevel"/>
    <w:tmpl w:val="650CF0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F54307C"/>
    <w:multiLevelType w:val="hybridMultilevel"/>
    <w:tmpl w:val="38C06C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2823113"/>
    <w:multiLevelType w:val="hybridMultilevel"/>
    <w:tmpl w:val="AC08328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nsid w:val="15E23D4B"/>
    <w:multiLevelType w:val="hybridMultilevel"/>
    <w:tmpl w:val="A350A98E"/>
    <w:lvl w:ilvl="0" w:tplc="5D5AB58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1A52E3"/>
    <w:multiLevelType w:val="multilevel"/>
    <w:tmpl w:val="0C5431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A41ABA"/>
    <w:multiLevelType w:val="hybridMultilevel"/>
    <w:tmpl w:val="F8CAFC56"/>
    <w:lvl w:ilvl="0" w:tplc="AD2CFA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F8776B"/>
    <w:multiLevelType w:val="hybridMultilevel"/>
    <w:tmpl w:val="24BCB9D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26A53B43"/>
    <w:multiLevelType w:val="hybridMultilevel"/>
    <w:tmpl w:val="37B440A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27AA6A63"/>
    <w:multiLevelType w:val="hybridMultilevel"/>
    <w:tmpl w:val="3202BD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4BD716E"/>
    <w:multiLevelType w:val="hybridMultilevel"/>
    <w:tmpl w:val="CC3CC750"/>
    <w:lvl w:ilvl="0" w:tplc="00F077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77B1CA7"/>
    <w:multiLevelType w:val="hybridMultilevel"/>
    <w:tmpl w:val="36106996"/>
    <w:lvl w:ilvl="0" w:tplc="04150019">
      <w:start w:val="1"/>
      <w:numFmt w:val="lowerLetter"/>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8F97A18"/>
    <w:multiLevelType w:val="hybridMultilevel"/>
    <w:tmpl w:val="3202BD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9E2574B"/>
    <w:multiLevelType w:val="hybridMultilevel"/>
    <w:tmpl w:val="5302CF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403D229C"/>
    <w:multiLevelType w:val="hybridMultilevel"/>
    <w:tmpl w:val="02781D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6271746"/>
    <w:multiLevelType w:val="hybridMultilevel"/>
    <w:tmpl w:val="242CEF3C"/>
    <w:lvl w:ilvl="0" w:tplc="F7C85EC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6C70133"/>
    <w:multiLevelType w:val="hybridMultilevel"/>
    <w:tmpl w:val="A426D6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BBD5CA2"/>
    <w:multiLevelType w:val="hybridMultilevel"/>
    <w:tmpl w:val="98940B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4CEA0520"/>
    <w:multiLevelType w:val="hybridMultilevel"/>
    <w:tmpl w:val="8DDA5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E407A87"/>
    <w:multiLevelType w:val="hybridMultilevel"/>
    <w:tmpl w:val="DC46028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64D746D3"/>
    <w:multiLevelType w:val="hybridMultilevel"/>
    <w:tmpl w:val="900CA5D2"/>
    <w:lvl w:ilvl="0" w:tplc="F7C85EC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50C425A"/>
    <w:multiLevelType w:val="hybridMultilevel"/>
    <w:tmpl w:val="49E8C1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5BF24C8"/>
    <w:multiLevelType w:val="hybridMultilevel"/>
    <w:tmpl w:val="AAE82186"/>
    <w:lvl w:ilvl="0" w:tplc="04150001">
      <w:start w:val="1"/>
      <w:numFmt w:val="bullet"/>
      <w:lvlText w:val=""/>
      <w:lvlJc w:val="left"/>
      <w:pPr>
        <w:ind w:left="733" w:hanging="360"/>
      </w:pPr>
      <w:rPr>
        <w:rFonts w:ascii="Symbol" w:hAnsi="Symbol" w:hint="default"/>
      </w:rPr>
    </w:lvl>
    <w:lvl w:ilvl="1" w:tplc="04150003" w:tentative="1">
      <w:start w:val="1"/>
      <w:numFmt w:val="bullet"/>
      <w:lvlText w:val="o"/>
      <w:lvlJc w:val="left"/>
      <w:pPr>
        <w:ind w:left="1453" w:hanging="360"/>
      </w:pPr>
      <w:rPr>
        <w:rFonts w:ascii="Courier New" w:hAnsi="Courier New" w:cs="Courier New" w:hint="default"/>
      </w:rPr>
    </w:lvl>
    <w:lvl w:ilvl="2" w:tplc="04150005" w:tentative="1">
      <w:start w:val="1"/>
      <w:numFmt w:val="bullet"/>
      <w:lvlText w:val=""/>
      <w:lvlJc w:val="left"/>
      <w:pPr>
        <w:ind w:left="2173" w:hanging="360"/>
      </w:pPr>
      <w:rPr>
        <w:rFonts w:ascii="Wingdings" w:hAnsi="Wingdings" w:hint="default"/>
      </w:rPr>
    </w:lvl>
    <w:lvl w:ilvl="3" w:tplc="04150001" w:tentative="1">
      <w:start w:val="1"/>
      <w:numFmt w:val="bullet"/>
      <w:lvlText w:val=""/>
      <w:lvlJc w:val="left"/>
      <w:pPr>
        <w:ind w:left="2893" w:hanging="360"/>
      </w:pPr>
      <w:rPr>
        <w:rFonts w:ascii="Symbol" w:hAnsi="Symbol" w:hint="default"/>
      </w:rPr>
    </w:lvl>
    <w:lvl w:ilvl="4" w:tplc="04150003" w:tentative="1">
      <w:start w:val="1"/>
      <w:numFmt w:val="bullet"/>
      <w:lvlText w:val="o"/>
      <w:lvlJc w:val="left"/>
      <w:pPr>
        <w:ind w:left="3613" w:hanging="360"/>
      </w:pPr>
      <w:rPr>
        <w:rFonts w:ascii="Courier New" w:hAnsi="Courier New" w:cs="Courier New" w:hint="default"/>
      </w:rPr>
    </w:lvl>
    <w:lvl w:ilvl="5" w:tplc="04150005" w:tentative="1">
      <w:start w:val="1"/>
      <w:numFmt w:val="bullet"/>
      <w:lvlText w:val=""/>
      <w:lvlJc w:val="left"/>
      <w:pPr>
        <w:ind w:left="4333" w:hanging="360"/>
      </w:pPr>
      <w:rPr>
        <w:rFonts w:ascii="Wingdings" w:hAnsi="Wingdings" w:hint="default"/>
      </w:rPr>
    </w:lvl>
    <w:lvl w:ilvl="6" w:tplc="04150001" w:tentative="1">
      <w:start w:val="1"/>
      <w:numFmt w:val="bullet"/>
      <w:lvlText w:val=""/>
      <w:lvlJc w:val="left"/>
      <w:pPr>
        <w:ind w:left="5053" w:hanging="360"/>
      </w:pPr>
      <w:rPr>
        <w:rFonts w:ascii="Symbol" w:hAnsi="Symbol" w:hint="default"/>
      </w:rPr>
    </w:lvl>
    <w:lvl w:ilvl="7" w:tplc="04150003" w:tentative="1">
      <w:start w:val="1"/>
      <w:numFmt w:val="bullet"/>
      <w:lvlText w:val="o"/>
      <w:lvlJc w:val="left"/>
      <w:pPr>
        <w:ind w:left="5773" w:hanging="360"/>
      </w:pPr>
      <w:rPr>
        <w:rFonts w:ascii="Courier New" w:hAnsi="Courier New" w:cs="Courier New" w:hint="default"/>
      </w:rPr>
    </w:lvl>
    <w:lvl w:ilvl="8" w:tplc="04150005" w:tentative="1">
      <w:start w:val="1"/>
      <w:numFmt w:val="bullet"/>
      <w:lvlText w:val=""/>
      <w:lvlJc w:val="left"/>
      <w:pPr>
        <w:ind w:left="6493" w:hanging="360"/>
      </w:pPr>
      <w:rPr>
        <w:rFonts w:ascii="Wingdings" w:hAnsi="Wingdings" w:hint="default"/>
      </w:rPr>
    </w:lvl>
  </w:abstractNum>
  <w:abstractNum w:abstractNumId="26">
    <w:nsid w:val="67F14DFB"/>
    <w:multiLevelType w:val="hybridMultilevel"/>
    <w:tmpl w:val="B802C39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6B4345B3"/>
    <w:multiLevelType w:val="hybridMultilevel"/>
    <w:tmpl w:val="66623520"/>
    <w:lvl w:ilvl="0" w:tplc="04150017">
      <w:start w:val="1"/>
      <w:numFmt w:val="lowerLetter"/>
      <w:lvlText w:val="%1)"/>
      <w:lvlJc w:val="left"/>
      <w:pPr>
        <w:ind w:left="2220" w:hanging="360"/>
      </w:p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28">
    <w:nsid w:val="6E0210A7"/>
    <w:multiLevelType w:val="hybridMultilevel"/>
    <w:tmpl w:val="16F86EC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73246E36"/>
    <w:multiLevelType w:val="hybridMultilevel"/>
    <w:tmpl w:val="C244497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75185F38"/>
    <w:multiLevelType w:val="hybridMultilevel"/>
    <w:tmpl w:val="8A0ECF1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75772FF1"/>
    <w:multiLevelType w:val="hybridMultilevel"/>
    <w:tmpl w:val="EF30BC6A"/>
    <w:lvl w:ilvl="0" w:tplc="16EEFDD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71A03D7"/>
    <w:multiLevelType w:val="hybridMultilevel"/>
    <w:tmpl w:val="0DAC00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7263B83"/>
    <w:multiLevelType w:val="hybridMultilevel"/>
    <w:tmpl w:val="AB0EAAEE"/>
    <w:lvl w:ilvl="0" w:tplc="04150015">
      <w:start w:val="1"/>
      <w:numFmt w:val="upp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4">
    <w:nsid w:val="78D1345F"/>
    <w:multiLevelType w:val="hybridMultilevel"/>
    <w:tmpl w:val="19C03B8A"/>
    <w:lvl w:ilvl="0" w:tplc="49EAF0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8D54D5A"/>
    <w:multiLevelType w:val="hybridMultilevel"/>
    <w:tmpl w:val="587E33F0"/>
    <w:lvl w:ilvl="0" w:tplc="A7E8E49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BA820CB"/>
    <w:multiLevelType w:val="hybridMultilevel"/>
    <w:tmpl w:val="4EFC77B4"/>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7">
    <w:nsid w:val="7DBD18C2"/>
    <w:multiLevelType w:val="hybridMultilevel"/>
    <w:tmpl w:val="0382EBF2"/>
    <w:lvl w:ilvl="0" w:tplc="0415000B">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num w:numId="1">
    <w:abstractNumId w:val="23"/>
  </w:num>
  <w:num w:numId="2">
    <w:abstractNumId w:val="1"/>
  </w:num>
  <w:num w:numId="3">
    <w:abstractNumId w:val="14"/>
  </w:num>
  <w:num w:numId="4">
    <w:abstractNumId w:val="17"/>
  </w:num>
  <w:num w:numId="5">
    <w:abstractNumId w:val="34"/>
  </w:num>
  <w:num w:numId="6">
    <w:abstractNumId w:val="7"/>
  </w:num>
  <w:num w:numId="7">
    <w:abstractNumId w:val="18"/>
  </w:num>
  <w:num w:numId="8">
    <w:abstractNumId w:val="3"/>
  </w:num>
  <w:num w:numId="9">
    <w:abstractNumId w:val="32"/>
  </w:num>
  <w:num w:numId="10">
    <w:abstractNumId w:val="12"/>
  </w:num>
  <w:num w:numId="11">
    <w:abstractNumId w:val="21"/>
  </w:num>
  <w:num w:numId="12">
    <w:abstractNumId w:val="13"/>
  </w:num>
  <w:num w:numId="13">
    <w:abstractNumId w:val="24"/>
  </w:num>
  <w:num w:numId="14">
    <w:abstractNumId w:val="36"/>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5"/>
  </w:num>
  <w:num w:numId="1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33"/>
  </w:num>
  <w:num w:numId="21">
    <w:abstractNumId w:val="19"/>
  </w:num>
  <w:num w:numId="22">
    <w:abstractNumId w:val="2"/>
  </w:num>
  <w:num w:numId="23">
    <w:abstractNumId w:val="27"/>
  </w:num>
  <w:num w:numId="24">
    <w:abstractNumId w:val="6"/>
  </w:num>
  <w:num w:numId="25">
    <w:abstractNumId w:val="4"/>
  </w:num>
  <w:num w:numId="26">
    <w:abstractNumId w:val="22"/>
  </w:num>
  <w:num w:numId="27">
    <w:abstractNumId w:val="20"/>
  </w:num>
  <w:num w:numId="28">
    <w:abstractNumId w:val="35"/>
  </w:num>
  <w:num w:numId="29">
    <w:abstractNumId w:val="16"/>
  </w:num>
  <w:num w:numId="30">
    <w:abstractNumId w:val="30"/>
  </w:num>
  <w:num w:numId="31">
    <w:abstractNumId w:val="31"/>
  </w:num>
  <w:num w:numId="32">
    <w:abstractNumId w:val="29"/>
  </w:num>
  <w:num w:numId="33">
    <w:abstractNumId w:val="15"/>
  </w:num>
  <w:num w:numId="34">
    <w:abstractNumId w:val="11"/>
  </w:num>
  <w:num w:numId="35">
    <w:abstractNumId w:val="26"/>
  </w:num>
  <w:num w:numId="36">
    <w:abstractNumId w:val="25"/>
  </w:num>
  <w:num w:numId="37">
    <w:abstractNumId w:val="10"/>
  </w:num>
  <w:num w:numId="38">
    <w:abstractNumId w:val="9"/>
  </w:num>
  <w:num w:numId="39">
    <w:abstractNumId w:val="28"/>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681750"/>
    <w:rsid w:val="000267EF"/>
    <w:rsid w:val="00045BC1"/>
    <w:rsid w:val="00065FD1"/>
    <w:rsid w:val="00076199"/>
    <w:rsid w:val="00094779"/>
    <w:rsid w:val="001649E9"/>
    <w:rsid w:val="00167200"/>
    <w:rsid w:val="001B3E45"/>
    <w:rsid w:val="001B7C63"/>
    <w:rsid w:val="001C515C"/>
    <w:rsid w:val="001D6384"/>
    <w:rsid w:val="001F0B7E"/>
    <w:rsid w:val="001F43A2"/>
    <w:rsid w:val="00210D95"/>
    <w:rsid w:val="00223B14"/>
    <w:rsid w:val="00234485"/>
    <w:rsid w:val="0025367F"/>
    <w:rsid w:val="0027379D"/>
    <w:rsid w:val="002C1924"/>
    <w:rsid w:val="0031230D"/>
    <w:rsid w:val="00337B22"/>
    <w:rsid w:val="00357EA4"/>
    <w:rsid w:val="003913E2"/>
    <w:rsid w:val="00412291"/>
    <w:rsid w:val="004358F0"/>
    <w:rsid w:val="00455E0C"/>
    <w:rsid w:val="00484BD0"/>
    <w:rsid w:val="0049126E"/>
    <w:rsid w:val="004F17B6"/>
    <w:rsid w:val="0051655B"/>
    <w:rsid w:val="00571E50"/>
    <w:rsid w:val="005A2323"/>
    <w:rsid w:val="005B2A06"/>
    <w:rsid w:val="005C06D0"/>
    <w:rsid w:val="006221C3"/>
    <w:rsid w:val="00666C79"/>
    <w:rsid w:val="00680EF0"/>
    <w:rsid w:val="00681750"/>
    <w:rsid w:val="00682612"/>
    <w:rsid w:val="006A2682"/>
    <w:rsid w:val="006C155D"/>
    <w:rsid w:val="006D1900"/>
    <w:rsid w:val="006D5CE8"/>
    <w:rsid w:val="00740AAC"/>
    <w:rsid w:val="007D4A63"/>
    <w:rsid w:val="007D6475"/>
    <w:rsid w:val="00800FAA"/>
    <w:rsid w:val="008233AE"/>
    <w:rsid w:val="00847B8B"/>
    <w:rsid w:val="00856DD3"/>
    <w:rsid w:val="0088362E"/>
    <w:rsid w:val="008F7E1F"/>
    <w:rsid w:val="00973EAC"/>
    <w:rsid w:val="009806C0"/>
    <w:rsid w:val="009A2825"/>
    <w:rsid w:val="009A715F"/>
    <w:rsid w:val="009B023E"/>
    <w:rsid w:val="00A205C9"/>
    <w:rsid w:val="00A20DC4"/>
    <w:rsid w:val="00A53C5D"/>
    <w:rsid w:val="00A7550B"/>
    <w:rsid w:val="00AC3102"/>
    <w:rsid w:val="00AE0643"/>
    <w:rsid w:val="00B07EB7"/>
    <w:rsid w:val="00B10B28"/>
    <w:rsid w:val="00C05152"/>
    <w:rsid w:val="00C061F4"/>
    <w:rsid w:val="00C12E92"/>
    <w:rsid w:val="00C32ED8"/>
    <w:rsid w:val="00C55AF6"/>
    <w:rsid w:val="00CA649E"/>
    <w:rsid w:val="00CB42B2"/>
    <w:rsid w:val="00CE41B3"/>
    <w:rsid w:val="00CF4860"/>
    <w:rsid w:val="00D17FB5"/>
    <w:rsid w:val="00D534E4"/>
    <w:rsid w:val="00D549E1"/>
    <w:rsid w:val="00D66983"/>
    <w:rsid w:val="00DF4174"/>
    <w:rsid w:val="00E13806"/>
    <w:rsid w:val="00E24CDA"/>
    <w:rsid w:val="00E31E68"/>
    <w:rsid w:val="00E60A75"/>
    <w:rsid w:val="00E709D5"/>
    <w:rsid w:val="00E864EB"/>
    <w:rsid w:val="00E90004"/>
    <w:rsid w:val="00EA1752"/>
    <w:rsid w:val="00EA3B35"/>
    <w:rsid w:val="00EC3E9F"/>
    <w:rsid w:val="00EF1162"/>
    <w:rsid w:val="00F1713B"/>
    <w:rsid w:val="00F364B6"/>
    <w:rsid w:val="00F556FD"/>
    <w:rsid w:val="00F87A96"/>
    <w:rsid w:val="00F924C5"/>
    <w:rsid w:val="00F92D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0004"/>
    <w:pPr>
      <w:spacing w:before="200" w:after="0" w:line="320" w:lineRule="atLeast"/>
    </w:pPr>
    <w:rPr>
      <w:rFonts w:ascii="Arial" w:eastAsia="Times New Roman" w:hAnsi="Arial" w:cs="Times New Roman"/>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rsid w:val="00E90004"/>
    <w:pPr>
      <w:spacing w:before="0" w:line="240" w:lineRule="auto"/>
    </w:pPr>
    <w:rPr>
      <w:rFonts w:ascii="Times New Roman" w:hAnsi="Times New Roman"/>
      <w:sz w:val="20"/>
      <w:szCs w:val="24"/>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rsid w:val="00E90004"/>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90004"/>
    <w:rPr>
      <w:vertAlign w:val="superscript"/>
    </w:rPr>
  </w:style>
  <w:style w:type="paragraph" w:styleId="Stopka">
    <w:name w:val="footer"/>
    <w:basedOn w:val="Normalny"/>
    <w:link w:val="StopkaZnak"/>
    <w:rsid w:val="00E90004"/>
    <w:pPr>
      <w:tabs>
        <w:tab w:val="center" w:pos="4536"/>
        <w:tab w:val="right" w:pos="9072"/>
      </w:tabs>
      <w:autoSpaceDE w:val="0"/>
      <w:autoSpaceDN w:val="0"/>
      <w:spacing w:before="0" w:line="240" w:lineRule="auto"/>
    </w:pPr>
    <w:rPr>
      <w:rFonts w:ascii="Times New Roman" w:hAnsi="Times New Roman"/>
      <w:sz w:val="20"/>
    </w:rPr>
  </w:style>
  <w:style w:type="character" w:customStyle="1" w:styleId="StopkaZnak">
    <w:name w:val="Stopka Znak"/>
    <w:basedOn w:val="Domylnaczcionkaakapitu"/>
    <w:link w:val="Stopka"/>
    <w:rsid w:val="00E90004"/>
    <w:rPr>
      <w:rFonts w:ascii="Times New Roman" w:eastAsia="Times New Roman" w:hAnsi="Times New Roman" w:cs="Times New Roman"/>
      <w:sz w:val="20"/>
      <w:szCs w:val="20"/>
      <w:lang w:eastAsia="pl-PL"/>
    </w:rPr>
  </w:style>
  <w:style w:type="character" w:styleId="Hipercze">
    <w:name w:val="Hyperlink"/>
    <w:rsid w:val="00E90004"/>
    <w:rPr>
      <w:color w:val="0000FF"/>
      <w:u w:val="single"/>
    </w:rPr>
  </w:style>
  <w:style w:type="character" w:styleId="Numerstrony">
    <w:name w:val="page number"/>
    <w:basedOn w:val="Domylnaczcionkaakapitu"/>
    <w:rsid w:val="00E90004"/>
  </w:style>
  <w:style w:type="paragraph" w:styleId="Akapitzlist">
    <w:name w:val="List Paragraph"/>
    <w:basedOn w:val="Normalny"/>
    <w:link w:val="AkapitzlistZnak"/>
    <w:uiPriority w:val="34"/>
    <w:qFormat/>
    <w:rsid w:val="00E90004"/>
    <w:pPr>
      <w:spacing w:before="0" w:after="200" w:line="276" w:lineRule="auto"/>
      <w:ind w:left="720"/>
      <w:contextualSpacing/>
    </w:pPr>
    <w:rPr>
      <w:rFonts w:ascii="Calibri" w:eastAsia="Calibri" w:hAnsi="Calibri"/>
      <w:szCs w:val="22"/>
      <w:lang w:eastAsia="en-US"/>
    </w:rPr>
  </w:style>
  <w:style w:type="paragraph" w:styleId="Nagwek">
    <w:name w:val="header"/>
    <w:basedOn w:val="Normalny"/>
    <w:link w:val="NagwekZnak"/>
    <w:uiPriority w:val="99"/>
    <w:unhideWhenUsed/>
    <w:rsid w:val="00E90004"/>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90004"/>
    <w:rPr>
      <w:rFonts w:ascii="Arial" w:eastAsia="Times New Roman" w:hAnsi="Arial" w:cs="Times New Roman"/>
      <w:szCs w:val="20"/>
      <w:lang w:eastAsia="pl-PL"/>
    </w:rPr>
  </w:style>
  <w:style w:type="paragraph" w:customStyle="1" w:styleId="Default">
    <w:name w:val="Default"/>
    <w:rsid w:val="001B7C6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omylnaczcionkaakapitu"/>
    <w:rsid w:val="009A715F"/>
  </w:style>
  <w:style w:type="paragraph" w:customStyle="1" w:styleId="Tekstpodstawowywcity21">
    <w:name w:val="Tekst podstawowy wcięty 21"/>
    <w:basedOn w:val="Normalny"/>
    <w:rsid w:val="009A715F"/>
    <w:pPr>
      <w:suppressAutoHyphens/>
      <w:spacing w:before="0" w:line="240" w:lineRule="auto"/>
      <w:ind w:left="720" w:hanging="360"/>
      <w:jc w:val="both"/>
    </w:pPr>
    <w:rPr>
      <w:rFonts w:ascii="Times New Roman" w:hAnsi="Times New Roman"/>
      <w:sz w:val="24"/>
      <w:szCs w:val="24"/>
      <w:lang w:eastAsia="ar-SA"/>
    </w:rPr>
  </w:style>
  <w:style w:type="character" w:customStyle="1" w:styleId="AkapitzlistZnak">
    <w:name w:val="Akapit z listą Znak"/>
    <w:link w:val="Akapitzlist"/>
    <w:uiPriority w:val="34"/>
    <w:locked/>
    <w:rsid w:val="00E864EB"/>
    <w:rPr>
      <w:rFonts w:ascii="Calibri" w:eastAsia="Calibri" w:hAnsi="Calibri" w:cs="Times New Roman"/>
    </w:rPr>
  </w:style>
  <w:style w:type="paragraph" w:styleId="Bezodstpw">
    <w:name w:val="No Spacing"/>
    <w:uiPriority w:val="1"/>
    <w:qFormat/>
    <w:rsid w:val="003913E2"/>
    <w:pPr>
      <w:spacing w:after="0" w:line="240" w:lineRule="auto"/>
    </w:pPr>
    <w:rPr>
      <w:rFonts w:ascii="Arial" w:eastAsia="Times New Roman" w:hAnsi="Arial" w:cs="Times New Roman"/>
      <w:szCs w:val="20"/>
      <w:lang w:eastAsia="pl-PL"/>
    </w:rPr>
  </w:style>
</w:styles>
</file>

<file path=word/webSettings.xml><?xml version="1.0" encoding="utf-8"?>
<w:webSettings xmlns:r="http://schemas.openxmlformats.org/officeDocument/2006/relationships" xmlns:w="http://schemas.openxmlformats.org/wordprocessingml/2006/main">
  <w:divs>
    <w:div w:id="66847245">
      <w:bodyDiv w:val="1"/>
      <w:marLeft w:val="0"/>
      <w:marRight w:val="0"/>
      <w:marTop w:val="0"/>
      <w:marBottom w:val="0"/>
      <w:divBdr>
        <w:top w:val="none" w:sz="0" w:space="0" w:color="auto"/>
        <w:left w:val="none" w:sz="0" w:space="0" w:color="auto"/>
        <w:bottom w:val="none" w:sz="0" w:space="0" w:color="auto"/>
        <w:right w:val="none" w:sz="0" w:space="0" w:color="auto"/>
      </w:divBdr>
    </w:div>
    <w:div w:id="1020470479">
      <w:bodyDiv w:val="1"/>
      <w:marLeft w:val="0"/>
      <w:marRight w:val="0"/>
      <w:marTop w:val="0"/>
      <w:marBottom w:val="0"/>
      <w:divBdr>
        <w:top w:val="none" w:sz="0" w:space="0" w:color="auto"/>
        <w:left w:val="none" w:sz="0" w:space="0" w:color="auto"/>
        <w:bottom w:val="none" w:sz="0" w:space="0" w:color="auto"/>
        <w:right w:val="none" w:sz="0" w:space="0" w:color="auto"/>
      </w:divBdr>
    </w:div>
    <w:div w:id="1357999204">
      <w:bodyDiv w:val="1"/>
      <w:marLeft w:val="0"/>
      <w:marRight w:val="0"/>
      <w:marTop w:val="0"/>
      <w:marBottom w:val="0"/>
      <w:divBdr>
        <w:top w:val="none" w:sz="0" w:space="0" w:color="auto"/>
        <w:left w:val="none" w:sz="0" w:space="0" w:color="auto"/>
        <w:bottom w:val="none" w:sz="0" w:space="0" w:color="auto"/>
        <w:right w:val="none" w:sz="0" w:space="0" w:color="auto"/>
      </w:divBdr>
    </w:div>
    <w:div w:id="139508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up.kiel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EB711-E777-4FFC-8938-A5F839B71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4212</Words>
  <Characters>25277</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user</cp:lastModifiedBy>
  <cp:revision>2</cp:revision>
  <dcterms:created xsi:type="dcterms:W3CDTF">2017-05-05T07:46:00Z</dcterms:created>
  <dcterms:modified xsi:type="dcterms:W3CDTF">2017-05-05T07:46:00Z</dcterms:modified>
</cp:coreProperties>
</file>