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C0" w:rsidRPr="00656AC0" w:rsidRDefault="00656AC0" w:rsidP="00656A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18"/>
          <w:szCs w:val="18"/>
          <w:lang w:eastAsia="pl-PL"/>
        </w:rPr>
      </w:pPr>
      <w:r w:rsidRPr="00656AC0">
        <w:rPr>
          <w:rFonts w:ascii="Arial" w:eastAsia="Times New Roman" w:hAnsi="Arial" w:cs="Arial"/>
          <w:b/>
          <w:bCs/>
          <w:color w:val="FFFFFF"/>
          <w:sz w:val="18"/>
          <w:szCs w:val="18"/>
          <w:lang w:eastAsia="pl-PL"/>
        </w:rPr>
        <w:t xml:space="preserve">Copyright © Szczecin 2017 by mgr inż. Tadeusz Pietrzak, e-mail: </w:t>
      </w:r>
      <w:proofErr w:type="spellStart"/>
      <w:r w:rsidRPr="00656AC0">
        <w:rPr>
          <w:rFonts w:ascii="Arial" w:eastAsia="Times New Roman" w:hAnsi="Arial" w:cs="Arial"/>
          <w:b/>
          <w:bCs/>
          <w:color w:val="FFFFFF"/>
          <w:sz w:val="18"/>
          <w:szCs w:val="18"/>
          <w:lang w:eastAsia="pl-PL"/>
        </w:rPr>
        <w:t>t.p</w:t>
      </w:r>
      <w:proofErr w:type="spellEnd"/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jc w:val="center"/>
        <w:outlineLvl w:val="2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Test I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Test próbny polega na utworzeniu arkusza przychodów i wydatków rodziny z dwojgiem dzieci mieszkającej w prywatnym domku z ogródkiem na przedmieściach Szczecina. Należy przy tym wykorzystać różne operacje formatowania oraz przeprowadzić konieczne obliczenia. Aby zaliczyć test próbny, kandydat musi uzyskać co najmniej 24 punkty na 32 możliwe (75 %).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1) Uruchom arkusz kalkulacyjny oraz otwórz plik </w:t>
      </w:r>
      <w:proofErr w:type="spellStart"/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Wykaz.xlsx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znajdujący się w katalogu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próbny - B4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 Zmień sposób wyświetlania arkusza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Przychody i wydatki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ustawiając powiększenie na 90 %.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3) Zmień orientację strony z poziomej na pionową.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4) Używając opcji zawijania tekstu, dopasuj zawartość komórki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A1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tak aby cały tekst zmieścił się w komórce. [1 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5) Dopasuj szerokość kolumny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, tak aby wszystkie dane znajdujące się w niej były całkowicie widoczne. [1 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6) Sformatuj wartości z bloku komórek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B2 : G2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tak, aby były wyświetlane pod kątem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35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stopni.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7) Zdefiniuj w komórce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B20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formułę sumującą wartości z bloku komórek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B8 : B19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Przekopiuj formułę z komórki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B20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do bloku komórek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C20 : F20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8) Zdefiniuj w komórce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G8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formułę obliczającą iloraz wartości z komórki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F8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przez wartość z komórki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F20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W formule zastosuj odwołanie bezwzględne do komórki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F20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Przekopiuj formułę z komórki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G8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do bloku komórek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G9 : G19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9) Zdefiniuj w komórce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B21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formułę obliczającą różnicę wartości z komórek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B5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oraz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B20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Przekopiuj formułę z komórki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B21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do bloku komórek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C21 : F21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10) Zdefiniuj w komórce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B22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formułę obliczającą wartość maksymalną z bloku komórek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B8 : B19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Przekopiuj formułę z komórki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B22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do bloku komórek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C22 : F22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11) Zdefiniuj w komórce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B23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formułę obliczającą wartość minimalną z bloku komórek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B8 : B19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Przekopiuj formułę z komórki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B23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do bloku komórek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C23 : F23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12) Zdefiniuj w komórce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B24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formułę obliczającą ilość liczb z bloku komórek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B8 : B19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Przekopiuj formułę z komórki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B24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do bloku komórek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C24 : E24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13) Zdefiniuj w komórce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C26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formułę, która pozwoli na wyświetlenie w tej komórce wartości z komórki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A27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jeżeli wartość w komórce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F21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jest większa od </w:t>
      </w:r>
      <w:r w:rsidRPr="00EB6AA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5000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lub wartości z komórki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A28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jeżeli wartość w komórce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F21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jest mniejsza lub równa </w:t>
      </w:r>
      <w:r w:rsidRPr="00EB6AA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5000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14) Zdefiniuj obramowanie bloku komórek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B3 : G5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wprowadzając wszystkie krawędzie zewnętrzne i wewnętrzne.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15) Sformatuj wartości z bloku komórek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B3 : F5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usuwając separator pomiędzy pozycjami tysięcy.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16) Sformatuj wartości w bloku komórek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B8 : F19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wprowadzając format walutowy bez miejsc dziesiętnych. Zapisz skoroszyt.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17) Sformatuj wartości w bloku komórek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G8 : G19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wprowadzając format procentowy bez miejsc dziesiętnych. Zapisz skoroszyt.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18) Sformatuj wartości z bloku komórek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B21 : F21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wprowadzając format podwójnego podkreślenia.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19) Wstaw między wiersze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1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i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2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nowy, pusty wiersz.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20) Umieść tekst </w:t>
      </w:r>
      <w:r w:rsidRPr="00EB6AA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Przychody i wydatki w 2015 r.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nagłówku arkusza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Przychody i wydatki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Zapisz skoroszyt.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21) Przekopiuj arkusz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Przychody i wydatki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do nowego skoroszytu.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22) Zapisz nowy skoroszyt pod nazwą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Wykaz 2015.xlsx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na dysku w katalogu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próbny - B4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Zamknij plik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Wykaz 2015.xlsx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23) Zdefiniuj właściwości arkusza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Znajomi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skoroszycie </w:t>
      </w:r>
      <w:proofErr w:type="spellStart"/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Wykaz.xlsx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tak, aby zawartość trzeciego wiersza arkusza była automatycznie wstawiana na początek każdej strony wydruku tego arkusza. Nie drukuj arkusza. [1 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24) Zdefiniuj właściwości (bez zmiany wielkości czcionki czy marginesów) arkusza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Znajomi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skoroszycie </w:t>
      </w:r>
      <w:proofErr w:type="spellStart"/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Wykaz.xlsx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tak, aby cały arkusz można było wydrukować dokładnie na dwóch stronach. Nie drukuj arkusza. [1 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25) Ustaw w arkuszu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Znajomi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 parametry pozwalające na umieszczenie na wydruku arkusza linii siatki oraz nagłówków wierszy i kolumn. Nie drukuj arkusza.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26) Posortuj w arkuszu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Koszty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sposób rosnący dane z bloku komórek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A4 : F9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według kolumny </w:t>
      </w:r>
      <w:r w:rsidRPr="00EB6AA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Kategoria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[1 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27) Utwórz w arkuszu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Koszty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wykres kolumnowy z danych z bloku komórek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B4 : E9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o tytule </w:t>
      </w:r>
      <w:r w:rsidRPr="00EB6AA7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pl-PL"/>
        </w:rPr>
        <w:t>Wydatki w 2015 r.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28) Sformatuj datę w komórce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A3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arkuszu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Przychody i wydatki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tak, aby wyświetlany był tylko miesiąc i rok. [1 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29) Wstaw nowy arkusz do skoroszytu </w:t>
      </w:r>
      <w:proofErr w:type="spellStart"/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Wykaz.xlsx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Zmień nazwę arkusza na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Dochód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Zapisz plik.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30) Skopiuj zawartość bloku komórek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A3 : F6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z arkusza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Przychody i wydatki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i wklei do arkusza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Dochód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 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rozpoczynając od komórki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B2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31) Zablokuj wiersz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3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w arkuszu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Znajomi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Zapisz dokument.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before="100" w:beforeAutospacing="1" w:after="100" w:afterAutospacing="1" w:line="150" w:lineRule="atLeast"/>
        <w:ind w:firstLine="24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32) Zapisz skoroszyt </w:t>
      </w:r>
      <w:proofErr w:type="spellStart"/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Wykaz.xlsx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jako szablon pod nazwą </w:t>
      </w:r>
      <w:proofErr w:type="spellStart"/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Rozliczenie.xltx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na dysku w katalogu </w:t>
      </w:r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Egzamin próbny - B4</w:t>
      </w:r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 Zamknij szablon </w:t>
      </w:r>
      <w:proofErr w:type="spellStart"/>
      <w:r w:rsidRPr="00EB6AA7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Rozliczenie.xltx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. Zapisz wszystkie otwarte skoroszyty. [1 </w:t>
      </w:r>
      <w:proofErr w:type="spellStart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pkt</w:t>
      </w:r>
      <w:proofErr w:type="spellEnd"/>
      <w:r w:rsidRPr="00EB6AA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]</w:t>
      </w:r>
    </w:p>
    <w:p w:rsidR="00EB6AA7" w:rsidRPr="00EB6AA7" w:rsidRDefault="00EB6AA7" w:rsidP="00EB6A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FFFFFF"/>
          <w:sz w:val="13"/>
          <w:szCs w:val="13"/>
          <w:lang w:eastAsia="pl-PL"/>
        </w:rPr>
      </w:pPr>
      <w:r w:rsidRPr="00EB6AA7">
        <w:rPr>
          <w:rFonts w:ascii="Arial" w:eastAsia="Times New Roman" w:hAnsi="Arial" w:cs="Arial"/>
          <w:b/>
          <w:bCs/>
          <w:color w:val="FFFFFF"/>
          <w:sz w:val="13"/>
          <w:szCs w:val="13"/>
          <w:lang w:eastAsia="pl-PL"/>
        </w:rPr>
        <w:t xml:space="preserve">Copyright © Szczecin 2017 by mgr </w:t>
      </w:r>
    </w:p>
    <w:p w:rsidR="000729D3" w:rsidRPr="0048169E" w:rsidRDefault="000729D3" w:rsidP="0048169E">
      <w:pPr>
        <w:rPr>
          <w:szCs w:val="20"/>
        </w:rPr>
      </w:pPr>
    </w:p>
    <w:sectPr w:rsidR="000729D3" w:rsidRPr="0048169E" w:rsidSect="00D702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20" w:right="1418" w:bottom="1418" w:left="1418" w:header="142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F4F" w:rsidRDefault="00C16F4F" w:rsidP="00FC378E">
      <w:pPr>
        <w:spacing w:after="0" w:line="240" w:lineRule="auto"/>
      </w:pPr>
      <w:r>
        <w:separator/>
      </w:r>
    </w:p>
  </w:endnote>
  <w:endnote w:type="continuationSeparator" w:id="0">
    <w:p w:rsidR="00C16F4F" w:rsidRDefault="00C16F4F" w:rsidP="00FC3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9E" w:rsidRDefault="0048169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C9" w:rsidRDefault="0048169E" w:rsidP="00FC378E">
    <w:pPr>
      <w:autoSpaceDE w:val="0"/>
      <w:autoSpaceDN w:val="0"/>
      <w:adjustRightInd w:val="0"/>
      <w:spacing w:after="0" w:line="360" w:lineRule="auto"/>
      <w:jc w:val="right"/>
      <w:rPr>
        <w:b/>
        <w:sz w:val="20"/>
        <w:szCs w:val="20"/>
      </w:rPr>
    </w:pPr>
    <w:r>
      <w:rPr>
        <w:noProof/>
        <w:lang w:eastAsia="pl-PL"/>
      </w:rPr>
      <w:drawing>
        <wp:anchor distT="0" distB="0" distL="114935" distR="114935" simplePos="0" relativeHeight="251657216" behindDoc="0" locked="0" layoutInCell="1" allowOverlap="1">
          <wp:simplePos x="0" y="0"/>
          <wp:positionH relativeFrom="margin">
            <wp:posOffset>-19050</wp:posOffset>
          </wp:positionH>
          <wp:positionV relativeFrom="margin">
            <wp:posOffset>8599170</wp:posOffset>
          </wp:positionV>
          <wp:extent cx="438150" cy="57594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7594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2C9" w:rsidRPr="0048169E" w:rsidRDefault="0048169E" w:rsidP="0048169E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b/>
        <w:bCs/>
      </w:rPr>
    </w:pPr>
    <w:r>
      <w:rPr>
        <w:b/>
      </w:rPr>
      <w:t xml:space="preserve">                                                                                      </w:t>
    </w:r>
    <w:r w:rsidRPr="006C1EFB">
      <w:rPr>
        <w:b/>
      </w:rPr>
      <w:t>Biuro Projektu:</w:t>
    </w:r>
    <w:r w:rsidRPr="0048169E">
      <w:rPr>
        <w:rFonts w:ascii="Arial" w:eastAsia="Times New Roman" w:hAnsi="Arial" w:cs="Arial"/>
        <w:i/>
        <w:iCs/>
        <w:color w:val="2B2B2B"/>
        <w:sz w:val="19"/>
        <w:szCs w:val="19"/>
        <w:lang w:eastAsia="pl-PL"/>
      </w:rPr>
      <w:t xml:space="preserve"> </w:t>
    </w:r>
    <w:r w:rsidRPr="0048169E">
      <w:rPr>
        <w:b/>
        <w:bCs/>
      </w:rPr>
      <w:t>ul. Dobra 1/7 LU</w:t>
    </w:r>
    <w:r w:rsidR="005702C9">
      <w:rPr>
        <w:b/>
      </w:rPr>
      <w:t>, 08-400 Garwolin</w:t>
    </w:r>
  </w:p>
  <w:p w:rsidR="005702C9" w:rsidRPr="00450B76" w:rsidRDefault="005702C9" w:rsidP="00054922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right"/>
      <w:rPr>
        <w:b/>
        <w:lang w:val="en-US"/>
      </w:rPr>
    </w:pPr>
    <w:r w:rsidRPr="00450B76">
      <w:rPr>
        <w:b/>
        <w:lang w:val="en-US"/>
      </w:rPr>
      <w:t>tel. 570-896-792, fax. 22 620-62-76</w:t>
    </w:r>
  </w:p>
  <w:p w:rsidR="005702C9" w:rsidRPr="00005AAA" w:rsidRDefault="005702C9" w:rsidP="00054922">
    <w:pPr>
      <w:autoSpaceDE w:val="0"/>
      <w:autoSpaceDN w:val="0"/>
      <w:adjustRightInd w:val="0"/>
      <w:spacing w:after="0" w:line="240" w:lineRule="auto"/>
      <w:ind w:left="567"/>
      <w:jc w:val="right"/>
      <w:rPr>
        <w:b/>
        <w:lang w:val="en-US"/>
      </w:rPr>
    </w:pPr>
    <w:r>
      <w:rPr>
        <w:b/>
        <w:lang w:val="en-US"/>
      </w:rPr>
      <w:t>e-mail: kursy.garwolin</w:t>
    </w:r>
    <w:r w:rsidRPr="00005AAA">
      <w:rPr>
        <w:b/>
        <w:lang w:val="en-US"/>
      </w:rPr>
      <w:t>@business-school.pl, www.business-school.pl/</w:t>
    </w:r>
    <w:r>
      <w:rPr>
        <w:b/>
        <w:lang w:val="en-US"/>
      </w:rPr>
      <w:t>kursy.garwolin</w:t>
    </w:r>
  </w:p>
  <w:p w:rsidR="005702C9" w:rsidRPr="00B155AD" w:rsidRDefault="005702C9">
    <w:pPr>
      <w:pStyle w:val="Stopka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9E" w:rsidRDefault="0048169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F4F" w:rsidRDefault="00C16F4F" w:rsidP="00FC378E">
      <w:pPr>
        <w:spacing w:after="0" w:line="240" w:lineRule="auto"/>
      </w:pPr>
      <w:r>
        <w:separator/>
      </w:r>
    </w:p>
  </w:footnote>
  <w:footnote w:type="continuationSeparator" w:id="0">
    <w:p w:rsidR="00C16F4F" w:rsidRDefault="00C16F4F" w:rsidP="00FC3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9E" w:rsidRDefault="0048169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2C9" w:rsidRDefault="0048169E" w:rsidP="00FC378E">
    <w:pPr>
      <w:pStyle w:val="Stopka"/>
      <w:jc w:val="center"/>
      <w:rPr>
        <w:rFonts w:cs="Calibri"/>
        <w:b/>
        <w:i/>
        <w:sz w:val="20"/>
        <w:szCs w:val="20"/>
      </w:rPr>
    </w:pPr>
    <w:r>
      <w:rPr>
        <w:rFonts w:cs="Calibri"/>
        <w:b/>
        <w:i/>
        <w:noProof/>
        <w:sz w:val="20"/>
        <w:szCs w:val="20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99060</wp:posOffset>
          </wp:positionV>
          <wp:extent cx="5655310" cy="478790"/>
          <wp:effectExtent l="19050" t="0" r="2540" b="0"/>
          <wp:wrapThrough wrapText="bothSides">
            <wp:wrapPolygon edited="0">
              <wp:start x="728" y="0"/>
              <wp:lineTo x="0" y="2578"/>
              <wp:lineTo x="-73" y="18907"/>
              <wp:lineTo x="73" y="20626"/>
              <wp:lineTo x="509" y="20626"/>
              <wp:lineTo x="1091" y="20626"/>
              <wp:lineTo x="21610" y="20626"/>
              <wp:lineTo x="21610" y="1719"/>
              <wp:lineTo x="1091" y="0"/>
              <wp:lineTo x="728" y="0"/>
            </wp:wrapPolygon>
          </wp:wrapThrough>
          <wp:docPr id="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310" cy="478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702C9" w:rsidRDefault="005702C9" w:rsidP="006D6B47">
    <w:pPr>
      <w:pStyle w:val="Stopka"/>
      <w:tabs>
        <w:tab w:val="clear" w:pos="4536"/>
      </w:tabs>
      <w:jc w:val="center"/>
      <w:rPr>
        <w:rFonts w:cs="Calibri"/>
        <w:b/>
        <w:i/>
        <w:sz w:val="20"/>
        <w:szCs w:val="20"/>
      </w:rPr>
    </w:pPr>
  </w:p>
  <w:p w:rsidR="005702C9" w:rsidRPr="007A53F3" w:rsidRDefault="005702C9" w:rsidP="007A53F3">
    <w:pPr>
      <w:pStyle w:val="Stopka"/>
      <w:rPr>
        <w:rFonts w:cs="Calibri"/>
        <w:b/>
        <w:i/>
        <w:sz w:val="16"/>
        <w:szCs w:val="16"/>
      </w:rPr>
    </w:pPr>
  </w:p>
  <w:p w:rsidR="005702C9" w:rsidRDefault="005702C9" w:rsidP="007A53F3">
    <w:pPr>
      <w:pStyle w:val="Nagwek"/>
      <w:jc w:val="center"/>
      <w:rPr>
        <w:b/>
        <w:i/>
      </w:rPr>
    </w:pPr>
  </w:p>
  <w:p w:rsidR="005702C9" w:rsidRPr="00B0297E" w:rsidRDefault="005702C9" w:rsidP="006D6B47">
    <w:pPr>
      <w:pStyle w:val="Nagwek"/>
      <w:tabs>
        <w:tab w:val="clear" w:pos="4536"/>
      </w:tabs>
      <w:jc w:val="center"/>
      <w:rPr>
        <w:b/>
        <w:i/>
        <w:sz w:val="20"/>
        <w:szCs w:val="20"/>
      </w:rPr>
    </w:pPr>
    <w:r w:rsidRPr="00B0297E">
      <w:rPr>
        <w:b/>
        <w:i/>
        <w:sz w:val="20"/>
        <w:szCs w:val="20"/>
      </w:rPr>
      <w:t>Projekt „</w:t>
    </w:r>
    <w:r w:rsidRPr="00790246">
      <w:rPr>
        <w:rFonts w:cs="ArialNormalny"/>
        <w:b/>
        <w:i/>
      </w:rPr>
      <w:t>Kompetencje drogą do pracy - bezpłatny kurs komputerowy lub języka angielskiego</w:t>
    </w:r>
    <w:r w:rsidRPr="00790246">
      <w:rPr>
        <w:rFonts w:cs="ArialNormalny"/>
        <w:b/>
        <w:i/>
      </w:rPr>
      <w:br/>
      <w:t>dla mieszkańców powiatu garwolińskiego.</w:t>
    </w:r>
    <w:r w:rsidRPr="00B0297E">
      <w:rPr>
        <w:b/>
        <w:i/>
        <w:sz w:val="20"/>
        <w:szCs w:val="20"/>
      </w:rPr>
      <w:t>”</w:t>
    </w:r>
  </w:p>
  <w:p w:rsidR="005702C9" w:rsidRPr="004046AF" w:rsidRDefault="005702C9" w:rsidP="004046AF">
    <w:pPr>
      <w:pStyle w:val="Nagwek"/>
      <w:pBdr>
        <w:bottom w:val="single" w:sz="4" w:space="1" w:color="auto"/>
      </w:pBdr>
      <w:jc w:val="center"/>
      <w:rPr>
        <w:i/>
        <w:sz w:val="20"/>
        <w:szCs w:val="20"/>
      </w:rPr>
    </w:pPr>
    <w:r w:rsidRPr="00B0297E">
      <w:rPr>
        <w:i/>
        <w:sz w:val="20"/>
        <w:szCs w:val="20"/>
      </w:rPr>
      <w:t>współfinansowany przez Unię Europejską w ramach Eur</w:t>
    </w:r>
    <w:r>
      <w:rPr>
        <w:i/>
        <w:sz w:val="20"/>
        <w:szCs w:val="20"/>
      </w:rPr>
      <w:t>opejskiego Funduszu Społecznego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69E" w:rsidRDefault="004816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94700"/>
    <w:rsid w:val="00000953"/>
    <w:rsid w:val="0001386B"/>
    <w:rsid w:val="0001573B"/>
    <w:rsid w:val="00026BB7"/>
    <w:rsid w:val="000319E8"/>
    <w:rsid w:val="00051485"/>
    <w:rsid w:val="00054922"/>
    <w:rsid w:val="00054EA3"/>
    <w:rsid w:val="00065541"/>
    <w:rsid w:val="00070F2D"/>
    <w:rsid w:val="000713BF"/>
    <w:rsid w:val="000729D3"/>
    <w:rsid w:val="00086432"/>
    <w:rsid w:val="00091B4C"/>
    <w:rsid w:val="0009395C"/>
    <w:rsid w:val="00097673"/>
    <w:rsid w:val="000A050E"/>
    <w:rsid w:val="000A174F"/>
    <w:rsid w:val="000B1337"/>
    <w:rsid w:val="000B2DDA"/>
    <w:rsid w:val="000B4972"/>
    <w:rsid w:val="000B5C69"/>
    <w:rsid w:val="000F551C"/>
    <w:rsid w:val="00107067"/>
    <w:rsid w:val="001144A1"/>
    <w:rsid w:val="00117601"/>
    <w:rsid w:val="0012441F"/>
    <w:rsid w:val="00155723"/>
    <w:rsid w:val="00182638"/>
    <w:rsid w:val="00193344"/>
    <w:rsid w:val="001A1FDD"/>
    <w:rsid w:val="001A4DFB"/>
    <w:rsid w:val="001B1463"/>
    <w:rsid w:val="001C0EC4"/>
    <w:rsid w:val="001D7D2D"/>
    <w:rsid w:val="001F0DE1"/>
    <w:rsid w:val="00205A7F"/>
    <w:rsid w:val="00207F39"/>
    <w:rsid w:val="00225D88"/>
    <w:rsid w:val="002300E9"/>
    <w:rsid w:val="00231702"/>
    <w:rsid w:val="00231FC2"/>
    <w:rsid w:val="002415E5"/>
    <w:rsid w:val="00245224"/>
    <w:rsid w:val="00266AAC"/>
    <w:rsid w:val="0027302A"/>
    <w:rsid w:val="0028606D"/>
    <w:rsid w:val="00296D50"/>
    <w:rsid w:val="002A0B7E"/>
    <w:rsid w:val="002A27E4"/>
    <w:rsid w:val="002B797C"/>
    <w:rsid w:val="002C0198"/>
    <w:rsid w:val="002C0F6D"/>
    <w:rsid w:val="002F5738"/>
    <w:rsid w:val="0030550B"/>
    <w:rsid w:val="003165BB"/>
    <w:rsid w:val="00327D2A"/>
    <w:rsid w:val="0033280A"/>
    <w:rsid w:val="00336A7B"/>
    <w:rsid w:val="00372267"/>
    <w:rsid w:val="00373754"/>
    <w:rsid w:val="00374D85"/>
    <w:rsid w:val="00384822"/>
    <w:rsid w:val="003A06EB"/>
    <w:rsid w:val="003A7F85"/>
    <w:rsid w:val="003B39A2"/>
    <w:rsid w:val="003C1074"/>
    <w:rsid w:val="003D34C6"/>
    <w:rsid w:val="003D77C5"/>
    <w:rsid w:val="003E2406"/>
    <w:rsid w:val="003E30A3"/>
    <w:rsid w:val="003E436B"/>
    <w:rsid w:val="004046AF"/>
    <w:rsid w:val="00410B49"/>
    <w:rsid w:val="00414DF0"/>
    <w:rsid w:val="004377DC"/>
    <w:rsid w:val="0044527D"/>
    <w:rsid w:val="0045001B"/>
    <w:rsid w:val="00450B76"/>
    <w:rsid w:val="004633E2"/>
    <w:rsid w:val="00465794"/>
    <w:rsid w:val="00466F9D"/>
    <w:rsid w:val="0048169E"/>
    <w:rsid w:val="00484348"/>
    <w:rsid w:val="004A0E36"/>
    <w:rsid w:val="004A2B98"/>
    <w:rsid w:val="004B1D01"/>
    <w:rsid w:val="004B206E"/>
    <w:rsid w:val="004C5783"/>
    <w:rsid w:val="004D2314"/>
    <w:rsid w:val="004E5CD9"/>
    <w:rsid w:val="004E65BF"/>
    <w:rsid w:val="004F5607"/>
    <w:rsid w:val="005055B1"/>
    <w:rsid w:val="00505A82"/>
    <w:rsid w:val="005205F8"/>
    <w:rsid w:val="00532E0C"/>
    <w:rsid w:val="00546A12"/>
    <w:rsid w:val="00564AD8"/>
    <w:rsid w:val="005702C9"/>
    <w:rsid w:val="0058594C"/>
    <w:rsid w:val="005A2283"/>
    <w:rsid w:val="005A63A8"/>
    <w:rsid w:val="005B5337"/>
    <w:rsid w:val="005C0812"/>
    <w:rsid w:val="005C392F"/>
    <w:rsid w:val="005D1219"/>
    <w:rsid w:val="00602141"/>
    <w:rsid w:val="00616C03"/>
    <w:rsid w:val="00624505"/>
    <w:rsid w:val="00641748"/>
    <w:rsid w:val="00645578"/>
    <w:rsid w:val="006552B8"/>
    <w:rsid w:val="00656AC0"/>
    <w:rsid w:val="0066434D"/>
    <w:rsid w:val="006644FE"/>
    <w:rsid w:val="00664C8F"/>
    <w:rsid w:val="00665063"/>
    <w:rsid w:val="00666929"/>
    <w:rsid w:val="00680ABA"/>
    <w:rsid w:val="00697938"/>
    <w:rsid w:val="006A1174"/>
    <w:rsid w:val="006A6CDA"/>
    <w:rsid w:val="006B63DF"/>
    <w:rsid w:val="006C161F"/>
    <w:rsid w:val="006C707C"/>
    <w:rsid w:val="006D6B47"/>
    <w:rsid w:val="007041E5"/>
    <w:rsid w:val="00724F98"/>
    <w:rsid w:val="00746498"/>
    <w:rsid w:val="00762350"/>
    <w:rsid w:val="00774D72"/>
    <w:rsid w:val="007751C0"/>
    <w:rsid w:val="007801E0"/>
    <w:rsid w:val="00781603"/>
    <w:rsid w:val="00784C77"/>
    <w:rsid w:val="00786721"/>
    <w:rsid w:val="007958D8"/>
    <w:rsid w:val="00795A4B"/>
    <w:rsid w:val="00795B87"/>
    <w:rsid w:val="007A4E6E"/>
    <w:rsid w:val="007A53F3"/>
    <w:rsid w:val="007D03F7"/>
    <w:rsid w:val="007F6432"/>
    <w:rsid w:val="0082174B"/>
    <w:rsid w:val="00843751"/>
    <w:rsid w:val="00852256"/>
    <w:rsid w:val="008572BC"/>
    <w:rsid w:val="00857CE2"/>
    <w:rsid w:val="008707A9"/>
    <w:rsid w:val="008862FF"/>
    <w:rsid w:val="00893B9D"/>
    <w:rsid w:val="008945D6"/>
    <w:rsid w:val="00896BC0"/>
    <w:rsid w:val="008A03DB"/>
    <w:rsid w:val="008A20D7"/>
    <w:rsid w:val="008A4A30"/>
    <w:rsid w:val="008B0793"/>
    <w:rsid w:val="008B5646"/>
    <w:rsid w:val="008B60D9"/>
    <w:rsid w:val="00902D6E"/>
    <w:rsid w:val="0093524D"/>
    <w:rsid w:val="0094056A"/>
    <w:rsid w:val="00941657"/>
    <w:rsid w:val="009446BF"/>
    <w:rsid w:val="00950892"/>
    <w:rsid w:val="009614E3"/>
    <w:rsid w:val="009710F4"/>
    <w:rsid w:val="00971F98"/>
    <w:rsid w:val="00981488"/>
    <w:rsid w:val="00992B74"/>
    <w:rsid w:val="009A7AE0"/>
    <w:rsid w:val="009D0876"/>
    <w:rsid w:val="009D18F6"/>
    <w:rsid w:val="009E0CAC"/>
    <w:rsid w:val="009E6506"/>
    <w:rsid w:val="009F1B3A"/>
    <w:rsid w:val="009F2160"/>
    <w:rsid w:val="00A011DC"/>
    <w:rsid w:val="00A10A1C"/>
    <w:rsid w:val="00A209BE"/>
    <w:rsid w:val="00A25D97"/>
    <w:rsid w:val="00A3060E"/>
    <w:rsid w:val="00A312C5"/>
    <w:rsid w:val="00A33A0F"/>
    <w:rsid w:val="00A7019E"/>
    <w:rsid w:val="00A755C4"/>
    <w:rsid w:val="00A80E1C"/>
    <w:rsid w:val="00A81013"/>
    <w:rsid w:val="00A82BC2"/>
    <w:rsid w:val="00A8552D"/>
    <w:rsid w:val="00A92236"/>
    <w:rsid w:val="00AA7A57"/>
    <w:rsid w:val="00AB4BD1"/>
    <w:rsid w:val="00AC3CCC"/>
    <w:rsid w:val="00AD2BA2"/>
    <w:rsid w:val="00AD62BA"/>
    <w:rsid w:val="00AE7D58"/>
    <w:rsid w:val="00B0297E"/>
    <w:rsid w:val="00B06623"/>
    <w:rsid w:val="00B155AD"/>
    <w:rsid w:val="00B4250B"/>
    <w:rsid w:val="00B46354"/>
    <w:rsid w:val="00B510F3"/>
    <w:rsid w:val="00B55F94"/>
    <w:rsid w:val="00B62723"/>
    <w:rsid w:val="00B6663F"/>
    <w:rsid w:val="00B67269"/>
    <w:rsid w:val="00B83FEB"/>
    <w:rsid w:val="00BA3A82"/>
    <w:rsid w:val="00BB2FE9"/>
    <w:rsid w:val="00BC4800"/>
    <w:rsid w:val="00BC4EA3"/>
    <w:rsid w:val="00BC713C"/>
    <w:rsid w:val="00BF0A0E"/>
    <w:rsid w:val="00BF7651"/>
    <w:rsid w:val="00C0640A"/>
    <w:rsid w:val="00C07342"/>
    <w:rsid w:val="00C15AF4"/>
    <w:rsid w:val="00C16F4F"/>
    <w:rsid w:val="00C60C30"/>
    <w:rsid w:val="00C62B44"/>
    <w:rsid w:val="00C65A76"/>
    <w:rsid w:val="00C70EFF"/>
    <w:rsid w:val="00C73762"/>
    <w:rsid w:val="00C931D5"/>
    <w:rsid w:val="00C97C3F"/>
    <w:rsid w:val="00CA0CEA"/>
    <w:rsid w:val="00CA10B9"/>
    <w:rsid w:val="00CA49D1"/>
    <w:rsid w:val="00CB2B4E"/>
    <w:rsid w:val="00CB41D5"/>
    <w:rsid w:val="00CB4BC1"/>
    <w:rsid w:val="00CC0E1E"/>
    <w:rsid w:val="00CC6BB5"/>
    <w:rsid w:val="00CD2560"/>
    <w:rsid w:val="00CD2BD7"/>
    <w:rsid w:val="00CD3583"/>
    <w:rsid w:val="00CE1BB0"/>
    <w:rsid w:val="00CE5396"/>
    <w:rsid w:val="00CF662E"/>
    <w:rsid w:val="00D0256C"/>
    <w:rsid w:val="00D07677"/>
    <w:rsid w:val="00D151AE"/>
    <w:rsid w:val="00D17E08"/>
    <w:rsid w:val="00D41712"/>
    <w:rsid w:val="00D56A1C"/>
    <w:rsid w:val="00D70299"/>
    <w:rsid w:val="00D74EBD"/>
    <w:rsid w:val="00D81AF4"/>
    <w:rsid w:val="00D859F0"/>
    <w:rsid w:val="00DA5A66"/>
    <w:rsid w:val="00DB3E86"/>
    <w:rsid w:val="00DB6CE4"/>
    <w:rsid w:val="00DE1B04"/>
    <w:rsid w:val="00DE5936"/>
    <w:rsid w:val="00DE5985"/>
    <w:rsid w:val="00DE778C"/>
    <w:rsid w:val="00E23573"/>
    <w:rsid w:val="00E27910"/>
    <w:rsid w:val="00E27D16"/>
    <w:rsid w:val="00E3412E"/>
    <w:rsid w:val="00E3505A"/>
    <w:rsid w:val="00E35476"/>
    <w:rsid w:val="00E625E9"/>
    <w:rsid w:val="00E64F9B"/>
    <w:rsid w:val="00E8067B"/>
    <w:rsid w:val="00E82172"/>
    <w:rsid w:val="00E85F11"/>
    <w:rsid w:val="00E903F9"/>
    <w:rsid w:val="00EB6AA7"/>
    <w:rsid w:val="00EC6AD5"/>
    <w:rsid w:val="00ED2E83"/>
    <w:rsid w:val="00EF474F"/>
    <w:rsid w:val="00F00D8B"/>
    <w:rsid w:val="00F22212"/>
    <w:rsid w:val="00F26E22"/>
    <w:rsid w:val="00F27199"/>
    <w:rsid w:val="00F31E93"/>
    <w:rsid w:val="00F37470"/>
    <w:rsid w:val="00F51B9C"/>
    <w:rsid w:val="00F55E15"/>
    <w:rsid w:val="00F667C0"/>
    <w:rsid w:val="00F72F0F"/>
    <w:rsid w:val="00F75D6F"/>
    <w:rsid w:val="00F81229"/>
    <w:rsid w:val="00F856FF"/>
    <w:rsid w:val="00F85E4B"/>
    <w:rsid w:val="00F94700"/>
    <w:rsid w:val="00FA6219"/>
    <w:rsid w:val="00FA7F77"/>
    <w:rsid w:val="00FC02B9"/>
    <w:rsid w:val="00FC378E"/>
    <w:rsid w:val="00FC7140"/>
    <w:rsid w:val="00FD25A6"/>
    <w:rsid w:val="00FF4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72"/>
    <w:lsdException w:name="Medium Shading 2 Accent 6" w:uiPriority="73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2DDA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23573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23573"/>
    <w:pPr>
      <w:keepNext/>
      <w:suppressAutoHyphens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3573"/>
    <w:pPr>
      <w:keepNext/>
      <w:suppressAutoHyphens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8169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78E"/>
  </w:style>
  <w:style w:type="paragraph" w:styleId="Stopka">
    <w:name w:val="footer"/>
    <w:basedOn w:val="Normalny"/>
    <w:link w:val="StopkaZnak"/>
    <w:uiPriority w:val="99"/>
    <w:unhideWhenUsed/>
    <w:rsid w:val="00FC3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78E"/>
  </w:style>
  <w:style w:type="paragraph" w:styleId="Tekstdymka">
    <w:name w:val="Balloon Text"/>
    <w:basedOn w:val="Normalny"/>
    <w:link w:val="TekstdymkaZnak"/>
    <w:uiPriority w:val="99"/>
    <w:semiHidden/>
    <w:unhideWhenUsed/>
    <w:rsid w:val="00FC37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C378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E23573"/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semiHidden/>
    <w:rsid w:val="00E2357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ink w:val="Nagwek3"/>
    <w:uiPriority w:val="9"/>
    <w:rsid w:val="00E23573"/>
    <w:rPr>
      <w:rFonts w:ascii="Cambria" w:eastAsia="Times New Roman" w:hAnsi="Cambria"/>
      <w:b/>
      <w:bCs/>
      <w:sz w:val="26"/>
      <w:szCs w:val="26"/>
      <w:lang w:eastAsia="ar-SA"/>
    </w:rPr>
  </w:style>
  <w:style w:type="paragraph" w:styleId="Akapitzlist">
    <w:name w:val="List Paragraph"/>
    <w:basedOn w:val="Normalny"/>
    <w:uiPriority w:val="34"/>
    <w:qFormat/>
    <w:rsid w:val="00E23573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23573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E23573"/>
    <w:rPr>
      <w:rFonts w:cs="Calibri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nhideWhenUsed/>
    <w:rsid w:val="00E23573"/>
    <w:pPr>
      <w:spacing w:after="120"/>
    </w:pPr>
  </w:style>
  <w:style w:type="character" w:customStyle="1" w:styleId="TekstpodstawowyZnak">
    <w:name w:val="Tekst podstawowy Znak"/>
    <w:link w:val="Tekstpodstawowy"/>
    <w:rsid w:val="00E23573"/>
    <w:rPr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E23573"/>
    <w:pPr>
      <w:spacing w:after="0" w:line="240" w:lineRule="auto"/>
      <w:jc w:val="center"/>
    </w:pPr>
    <w:rPr>
      <w:rFonts w:ascii="Arial" w:eastAsia="Times New Roman" w:hAnsi="Arial"/>
      <w:b/>
      <w:sz w:val="24"/>
      <w:szCs w:val="20"/>
    </w:rPr>
  </w:style>
  <w:style w:type="character" w:customStyle="1" w:styleId="PodtytuZnak">
    <w:name w:val="Podtytuł Znak"/>
    <w:link w:val="Podtytu"/>
    <w:rsid w:val="00E23573"/>
    <w:rPr>
      <w:rFonts w:ascii="Arial" w:eastAsia="Times New Roman" w:hAnsi="Arial"/>
      <w:b/>
      <w:sz w:val="24"/>
    </w:rPr>
  </w:style>
  <w:style w:type="paragraph" w:customStyle="1" w:styleId="Style19">
    <w:name w:val="Style19"/>
    <w:basedOn w:val="Normalny"/>
    <w:rsid w:val="00E23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st">
    <w:name w:val="st"/>
    <w:rsid w:val="000A050E"/>
  </w:style>
  <w:style w:type="character" w:styleId="Uwydatnienie">
    <w:name w:val="Emphasis"/>
    <w:uiPriority w:val="20"/>
    <w:qFormat/>
    <w:rsid w:val="000A050E"/>
    <w:rPr>
      <w:i/>
      <w:iCs/>
    </w:rPr>
  </w:style>
  <w:style w:type="character" w:styleId="Pogrubienie">
    <w:name w:val="Strong"/>
    <w:uiPriority w:val="22"/>
    <w:qFormat/>
    <w:rsid w:val="000A050E"/>
    <w:rPr>
      <w:b/>
      <w:bCs/>
    </w:rPr>
  </w:style>
  <w:style w:type="character" w:styleId="Odwoaniedokomentarza">
    <w:name w:val="annotation reference"/>
    <w:uiPriority w:val="99"/>
    <w:semiHidden/>
    <w:unhideWhenUsed/>
    <w:rsid w:val="00410B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10B4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10B4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0B4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10B49"/>
    <w:rPr>
      <w:b/>
      <w:bCs/>
      <w:lang w:eastAsia="en-US"/>
    </w:rPr>
  </w:style>
  <w:style w:type="paragraph" w:styleId="Bezodstpw">
    <w:name w:val="No Spacing"/>
    <w:uiPriority w:val="1"/>
    <w:qFormat/>
    <w:rsid w:val="0030550B"/>
    <w:rPr>
      <w:rFonts w:ascii="Arial" w:eastAsia="Times New Roman" w:hAnsi="Arial"/>
      <w:sz w:val="22"/>
      <w:szCs w:val="24"/>
      <w:lang w:val="en-US" w:eastAsia="en-US"/>
    </w:rPr>
  </w:style>
  <w:style w:type="paragraph" w:customStyle="1" w:styleId="Default">
    <w:name w:val="Default"/>
    <w:rsid w:val="0030550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uiPriority w:val="99"/>
    <w:rsid w:val="0030550B"/>
    <w:rPr>
      <w:rFonts w:cs="Times New Roman"/>
      <w:color w:val="0000FF"/>
      <w:u w:val="singl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30550B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link w:val="Tekstprzypisudolnego"/>
    <w:uiPriority w:val="99"/>
    <w:rsid w:val="0030550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30550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9E0CAC"/>
  </w:style>
  <w:style w:type="paragraph" w:styleId="Spistreci2">
    <w:name w:val="toc 2"/>
    <w:basedOn w:val="Normalny"/>
    <w:next w:val="Normalny"/>
    <w:autoRedefine/>
    <w:uiPriority w:val="39"/>
    <w:unhideWhenUsed/>
    <w:qFormat/>
    <w:rsid w:val="00B46354"/>
    <w:pPr>
      <w:spacing w:after="100"/>
      <w:ind w:left="220"/>
    </w:pPr>
    <w:rPr>
      <w:rFonts w:eastAsia="Times New Roman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B46354"/>
    <w:pPr>
      <w:spacing w:after="100"/>
      <w:ind w:left="440"/>
    </w:pPr>
    <w:rPr>
      <w:rFonts w:eastAsia="Times New Roman"/>
    </w:rPr>
  </w:style>
  <w:style w:type="paragraph" w:styleId="Spistreci1">
    <w:name w:val="toc 1"/>
    <w:basedOn w:val="Normalny"/>
    <w:next w:val="Normalny"/>
    <w:autoRedefine/>
    <w:uiPriority w:val="39"/>
    <w:unhideWhenUsed/>
    <w:rsid w:val="00B46354"/>
  </w:style>
  <w:style w:type="table" w:styleId="Tabela-Siatka">
    <w:name w:val="Table Grid"/>
    <w:basedOn w:val="Standardowy"/>
    <w:uiPriority w:val="59"/>
    <w:rsid w:val="00466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8552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8552D"/>
    <w:rPr>
      <w:sz w:val="22"/>
      <w:szCs w:val="22"/>
      <w:lang w:eastAsia="en-US"/>
    </w:rPr>
  </w:style>
  <w:style w:type="paragraph" w:customStyle="1" w:styleId="redniasiatka21">
    <w:name w:val="Średnia siatka 21"/>
    <w:uiPriority w:val="1"/>
    <w:qFormat/>
    <w:rsid w:val="0044527D"/>
    <w:rPr>
      <w:rFonts w:ascii="Arial" w:eastAsia="Times New Roman" w:hAnsi="Arial"/>
      <w:sz w:val="22"/>
      <w:szCs w:val="24"/>
      <w:lang w:val="en-US" w:eastAsia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8169E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ecdl">
    <w:name w:val="ecdl"/>
    <w:basedOn w:val="Normalny"/>
    <w:rsid w:val="00450B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5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0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PROD&#379;EKTY\garwolin\papier%20Garwoli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Garwolin</Template>
  <TotalTime>1</TotalTime>
  <Pages>2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Links>
    <vt:vector size="18" baseType="variant">
      <vt:variant>
        <vt:i4>3473516</vt:i4>
      </vt:variant>
      <vt:variant>
        <vt:i4>6</vt:i4>
      </vt:variant>
      <vt:variant>
        <vt:i4>0</vt:i4>
      </vt:variant>
      <vt:variant>
        <vt:i4>5</vt:i4>
      </vt:variant>
      <vt:variant>
        <vt:lpwstr>http://www.business-school.pl/</vt:lpwstr>
      </vt:variant>
      <vt:variant>
        <vt:lpwstr/>
      </vt:variant>
      <vt:variant>
        <vt:i4>5111815</vt:i4>
      </vt:variant>
      <vt:variant>
        <vt:i4>3</vt:i4>
      </vt:variant>
      <vt:variant>
        <vt:i4>0</vt:i4>
      </vt:variant>
      <vt:variant>
        <vt:i4>5</vt:i4>
      </vt:variant>
      <vt:variant>
        <vt:lpwstr>https://bazakonkurencyjnosci.funduszeeuropejskie.gov.pl/</vt:lpwstr>
      </vt:variant>
      <vt:variant>
        <vt:lpwstr/>
      </vt:variant>
      <vt:variant>
        <vt:i4>4391029</vt:i4>
      </vt:variant>
      <vt:variant>
        <vt:i4>0</vt:i4>
      </vt:variant>
      <vt:variant>
        <vt:i4>0</vt:i4>
      </vt:variant>
      <vt:variant>
        <vt:i4>5</vt:i4>
      </vt:variant>
      <vt:variant>
        <vt:lpwstr>mailto:hanna.polak@business-school.pl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2016-09-16T11:38:00Z</cp:lastPrinted>
  <dcterms:created xsi:type="dcterms:W3CDTF">2017-08-01T09:06:00Z</dcterms:created>
  <dcterms:modified xsi:type="dcterms:W3CDTF">2017-08-01T09:06:00Z</dcterms:modified>
</cp:coreProperties>
</file>